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EAA7" w14:textId="6A670E26" w:rsidR="00DC3459" w:rsidRDefault="00DC3459"/>
    <w:p w14:paraId="0E96BECB" w14:textId="4822364E" w:rsidR="00703CF1" w:rsidRDefault="00703CF1"/>
    <w:p w14:paraId="638A2FE4" w14:textId="475C2AB3" w:rsidR="00703CF1" w:rsidRDefault="00703CF1"/>
    <w:p w14:paraId="35DEEBF2" w14:textId="440E715D" w:rsidR="00703CF1" w:rsidRDefault="00703CF1"/>
    <w:p w14:paraId="791FDD71" w14:textId="567F1E07" w:rsidR="00703CF1" w:rsidRDefault="00703CF1"/>
    <w:p w14:paraId="37D65F9E" w14:textId="361F10E8" w:rsidR="00D05401" w:rsidRDefault="00D05401"/>
    <w:p w14:paraId="60D86C52" w14:textId="77777777" w:rsidR="00D05401" w:rsidRDefault="00D05401"/>
    <w:p w14:paraId="1061EC8A" w14:textId="17BC2BC6" w:rsidR="00703CF1" w:rsidRPr="00703CF1" w:rsidRDefault="00703CF1" w:rsidP="00703CF1">
      <w:pPr>
        <w:jc w:val="center"/>
        <w:rPr>
          <w:sz w:val="40"/>
          <w:szCs w:val="40"/>
        </w:rPr>
      </w:pPr>
    </w:p>
    <w:p w14:paraId="28E802E7" w14:textId="67C425B1" w:rsidR="00703CF1" w:rsidRPr="00703CF1" w:rsidRDefault="00703CF1" w:rsidP="00703CF1">
      <w:pPr>
        <w:jc w:val="center"/>
        <w:rPr>
          <w:sz w:val="40"/>
          <w:szCs w:val="40"/>
        </w:rPr>
      </w:pPr>
    </w:p>
    <w:p w14:paraId="096AE832" w14:textId="36674B4C" w:rsidR="00703CF1" w:rsidRPr="00703CF1" w:rsidRDefault="00703CF1" w:rsidP="00703CF1">
      <w:pPr>
        <w:jc w:val="center"/>
        <w:rPr>
          <w:b/>
          <w:sz w:val="40"/>
          <w:szCs w:val="56"/>
        </w:rPr>
      </w:pPr>
      <w:r w:rsidRPr="00703CF1">
        <w:rPr>
          <w:b/>
          <w:sz w:val="40"/>
          <w:szCs w:val="56"/>
        </w:rPr>
        <w:t>P</w:t>
      </w:r>
      <w:r w:rsidR="009D6111">
        <w:rPr>
          <w:b/>
          <w:sz w:val="40"/>
          <w:szCs w:val="56"/>
        </w:rPr>
        <w:t>RACOVNÍ</w:t>
      </w:r>
      <w:r w:rsidRPr="00703CF1">
        <w:rPr>
          <w:b/>
          <w:sz w:val="40"/>
          <w:szCs w:val="56"/>
        </w:rPr>
        <w:t xml:space="preserve"> </w:t>
      </w:r>
      <w:r w:rsidR="000B7499">
        <w:rPr>
          <w:b/>
          <w:sz w:val="40"/>
          <w:szCs w:val="56"/>
        </w:rPr>
        <w:t xml:space="preserve">A PROVOZNÍ </w:t>
      </w:r>
      <w:r w:rsidRPr="00703CF1">
        <w:rPr>
          <w:b/>
          <w:sz w:val="40"/>
          <w:szCs w:val="56"/>
        </w:rPr>
        <w:t>ŘÁDY ODBORNÝCH UČEBEN</w:t>
      </w:r>
    </w:p>
    <w:p w14:paraId="509BE1B5" w14:textId="4B2DFAC8" w:rsidR="00703CF1" w:rsidRPr="00703CF1" w:rsidRDefault="00703CF1" w:rsidP="00703CF1">
      <w:pPr>
        <w:jc w:val="center"/>
        <w:rPr>
          <w:b/>
          <w:sz w:val="40"/>
          <w:szCs w:val="56"/>
        </w:rPr>
      </w:pPr>
    </w:p>
    <w:p w14:paraId="07D6C5B0" w14:textId="5951C5DC" w:rsidR="00703CF1" w:rsidRPr="00703CF1" w:rsidRDefault="00703CF1" w:rsidP="00703CF1">
      <w:pPr>
        <w:jc w:val="center"/>
        <w:rPr>
          <w:b/>
          <w:sz w:val="40"/>
          <w:szCs w:val="56"/>
        </w:rPr>
      </w:pPr>
      <w:r w:rsidRPr="00703CF1">
        <w:rPr>
          <w:b/>
          <w:sz w:val="40"/>
          <w:szCs w:val="56"/>
        </w:rPr>
        <w:t>ZŠ MARJÁNKA</w:t>
      </w:r>
    </w:p>
    <w:p w14:paraId="4458514B" w14:textId="1279B502" w:rsidR="00703CF1" w:rsidRPr="00703CF1" w:rsidRDefault="000807CB">
      <w:pPr>
        <w:rPr>
          <w:b/>
          <w:szCs w:val="40"/>
        </w:rPr>
      </w:pPr>
      <w:r>
        <w:rPr>
          <w:rFonts w:ascii="Palatino Linotype" w:hAnsi="Palatino Linotype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3CE50A" wp14:editId="16E0F6ED">
            <wp:simplePos x="0" y="0"/>
            <wp:positionH relativeFrom="column">
              <wp:posOffset>51371</wp:posOffset>
            </wp:positionH>
            <wp:positionV relativeFrom="paragraph">
              <wp:posOffset>332897</wp:posOffset>
            </wp:positionV>
            <wp:extent cx="5867400" cy="3749040"/>
            <wp:effectExtent l="0" t="0" r="0" b="0"/>
            <wp:wrapTight wrapText="bothSides">
              <wp:wrapPolygon edited="0">
                <wp:start x="0" y="0"/>
                <wp:lineTo x="0" y="21512"/>
                <wp:lineTo x="21553" y="21512"/>
                <wp:lineTo x="21553" y="0"/>
                <wp:lineTo x="0" y="0"/>
              </wp:wrapPolygon>
            </wp:wrapTight>
            <wp:docPr id="2" name="Obrázek 2" descr="scan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953BF" w14:textId="16253C33" w:rsidR="00703CF1" w:rsidRDefault="00703CF1"/>
    <w:p w14:paraId="0E1469AC" w14:textId="377DD107" w:rsidR="00703CF1" w:rsidRDefault="00703CF1"/>
    <w:p w14:paraId="26875FB4" w14:textId="52B47747" w:rsidR="00703CF1" w:rsidRDefault="00703CF1"/>
    <w:p w14:paraId="701037DC" w14:textId="393BDF6B" w:rsidR="00703CF1" w:rsidRDefault="00703CF1"/>
    <w:p w14:paraId="48F6E64F" w14:textId="42EE47C1" w:rsidR="00703CF1" w:rsidRDefault="00703CF1"/>
    <w:p w14:paraId="4A4395E6" w14:textId="1DDA69C8" w:rsidR="00703CF1" w:rsidRDefault="00703CF1"/>
    <w:p w14:paraId="5F18CD3C" w14:textId="6BAC7362" w:rsidR="00703CF1" w:rsidRDefault="00703CF1"/>
    <w:p w14:paraId="1EC75842" w14:textId="23A52B45" w:rsidR="00703CF1" w:rsidRDefault="00703CF1"/>
    <w:p w14:paraId="4C4FFA44" w14:textId="3340F259" w:rsidR="00703CF1" w:rsidRDefault="00703CF1"/>
    <w:p w14:paraId="5D9E0C88" w14:textId="1353B332" w:rsidR="00703CF1" w:rsidRDefault="00703CF1"/>
    <w:p w14:paraId="4BBAF4B8" w14:textId="5E4B07EA" w:rsidR="00703CF1" w:rsidRDefault="00703CF1"/>
    <w:tbl>
      <w:tblPr>
        <w:tblpPr w:leftFromText="141" w:rightFromText="141" w:vertAnchor="page" w:horzAnchor="margin" w:tblpY="1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2"/>
      </w:tblGrid>
      <w:tr w:rsidR="00703CF1" w:rsidRPr="00866B3E" w14:paraId="1E5DBD74" w14:textId="77777777" w:rsidTr="000656E2">
        <w:trPr>
          <w:trHeight w:val="510"/>
        </w:trPr>
        <w:tc>
          <w:tcPr>
            <w:tcW w:w="9062" w:type="dxa"/>
            <w:gridSpan w:val="2"/>
            <w:shd w:val="clear" w:color="auto" w:fill="auto"/>
          </w:tcPr>
          <w:p w14:paraId="42464F51" w14:textId="77777777" w:rsidR="00703CF1" w:rsidRPr="00866B3E" w:rsidRDefault="00703CF1" w:rsidP="000656E2">
            <w:pPr>
              <w:jc w:val="center"/>
              <w:rPr>
                <w:b/>
                <w:sz w:val="21"/>
                <w:szCs w:val="32"/>
              </w:rPr>
            </w:pPr>
            <w:r w:rsidRPr="00866B3E">
              <w:rPr>
                <w:b/>
                <w:sz w:val="21"/>
                <w:szCs w:val="32"/>
              </w:rPr>
              <w:t>Základní škola Marjánka, příspěvková organizace, Bělohorská 52/417, 169 00 Praha 6 – Břevnov</w:t>
            </w:r>
          </w:p>
        </w:tc>
      </w:tr>
      <w:tr w:rsidR="00703CF1" w:rsidRPr="00265CA4" w14:paraId="7FAAF305" w14:textId="77777777" w:rsidTr="000656E2">
        <w:trPr>
          <w:trHeight w:val="51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D39DB9E" w14:textId="4875C9AA" w:rsidR="00703CF1" w:rsidRPr="00265CA4" w:rsidRDefault="00703CF1" w:rsidP="000656E2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40"/>
              </w:rPr>
              <w:t>PR</w:t>
            </w:r>
            <w:r w:rsidR="009D6111">
              <w:rPr>
                <w:b/>
                <w:szCs w:val="40"/>
              </w:rPr>
              <w:t>ACOVNÍ</w:t>
            </w:r>
            <w:r>
              <w:rPr>
                <w:b/>
                <w:szCs w:val="40"/>
              </w:rPr>
              <w:t xml:space="preserve"> </w:t>
            </w:r>
            <w:r w:rsidR="000B7499">
              <w:rPr>
                <w:b/>
                <w:szCs w:val="40"/>
              </w:rPr>
              <w:t xml:space="preserve">A PROVOZNÍ </w:t>
            </w:r>
            <w:r>
              <w:rPr>
                <w:b/>
                <w:szCs w:val="40"/>
              </w:rPr>
              <w:t>ŘÁDY ODBORNÝCH UČEBEN</w:t>
            </w:r>
          </w:p>
        </w:tc>
      </w:tr>
      <w:tr w:rsidR="00703CF1" w:rsidRPr="00265CA4" w14:paraId="2010137E" w14:textId="77777777" w:rsidTr="000656E2">
        <w:tc>
          <w:tcPr>
            <w:tcW w:w="4560" w:type="dxa"/>
            <w:shd w:val="clear" w:color="auto" w:fill="auto"/>
          </w:tcPr>
          <w:p w14:paraId="5C39F09D" w14:textId="24CA52B5" w:rsidR="00703CF1" w:rsidRPr="00265CA4" w:rsidRDefault="00703CF1" w:rsidP="000656E2">
            <w:pPr>
              <w:rPr>
                <w:b/>
                <w:sz w:val="22"/>
                <w:szCs w:val="40"/>
              </w:rPr>
            </w:pPr>
            <w:r w:rsidRPr="00265CA4">
              <w:rPr>
                <w:b/>
                <w:sz w:val="22"/>
                <w:szCs w:val="40"/>
              </w:rPr>
              <w:t>Č.j.:</w:t>
            </w:r>
            <w:r w:rsidR="00CF2E63">
              <w:rPr>
                <w:b/>
                <w:sz w:val="22"/>
                <w:szCs w:val="40"/>
              </w:rPr>
              <w:t xml:space="preserve"> ZSMA2180/2022</w:t>
            </w:r>
          </w:p>
        </w:tc>
        <w:tc>
          <w:tcPr>
            <w:tcW w:w="4502" w:type="dxa"/>
            <w:shd w:val="clear" w:color="auto" w:fill="auto"/>
          </w:tcPr>
          <w:p w14:paraId="35D0A328" w14:textId="77777777" w:rsidR="00703CF1" w:rsidRPr="00265CA4" w:rsidRDefault="00703CF1" w:rsidP="000656E2">
            <w:pPr>
              <w:rPr>
                <w:szCs w:val="40"/>
              </w:rPr>
            </w:pPr>
          </w:p>
        </w:tc>
      </w:tr>
      <w:tr w:rsidR="00703CF1" w:rsidRPr="00265CA4" w14:paraId="5731FB9B" w14:textId="77777777" w:rsidTr="000656E2">
        <w:tc>
          <w:tcPr>
            <w:tcW w:w="4560" w:type="dxa"/>
            <w:shd w:val="clear" w:color="auto" w:fill="auto"/>
          </w:tcPr>
          <w:p w14:paraId="23C89A13" w14:textId="6B3D9C81" w:rsidR="00703CF1" w:rsidRPr="00265CA4" w:rsidRDefault="00703CF1" w:rsidP="000656E2">
            <w:pPr>
              <w:rPr>
                <w:b/>
                <w:sz w:val="22"/>
                <w:szCs w:val="22"/>
              </w:rPr>
            </w:pPr>
            <w:r w:rsidRPr="00265CA4">
              <w:rPr>
                <w:b/>
                <w:sz w:val="22"/>
                <w:szCs w:val="22"/>
              </w:rPr>
              <w:t xml:space="preserve">Spisový znak: </w:t>
            </w:r>
            <w:r w:rsidR="00CF2E63">
              <w:rPr>
                <w:b/>
                <w:sz w:val="22"/>
                <w:szCs w:val="22"/>
              </w:rPr>
              <w:t>A.2.I</w:t>
            </w:r>
          </w:p>
        </w:tc>
        <w:tc>
          <w:tcPr>
            <w:tcW w:w="4502" w:type="dxa"/>
            <w:shd w:val="clear" w:color="auto" w:fill="auto"/>
          </w:tcPr>
          <w:p w14:paraId="61CB8173" w14:textId="73D2B1C2" w:rsidR="00703CF1" w:rsidRPr="00265CA4" w:rsidRDefault="00703CF1" w:rsidP="000656E2">
            <w:pPr>
              <w:rPr>
                <w:b/>
                <w:sz w:val="22"/>
                <w:szCs w:val="22"/>
              </w:rPr>
            </w:pPr>
            <w:r w:rsidRPr="00265CA4">
              <w:rPr>
                <w:b/>
                <w:sz w:val="22"/>
                <w:szCs w:val="22"/>
              </w:rPr>
              <w:t>Skartační znak: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F2E63">
              <w:rPr>
                <w:b/>
                <w:sz w:val="22"/>
                <w:szCs w:val="22"/>
              </w:rPr>
              <w:t>A 5</w:t>
            </w:r>
          </w:p>
        </w:tc>
      </w:tr>
      <w:tr w:rsidR="00703CF1" w:rsidRPr="00265CA4" w14:paraId="7BB20104" w14:textId="77777777" w:rsidTr="000656E2">
        <w:tc>
          <w:tcPr>
            <w:tcW w:w="4560" w:type="dxa"/>
            <w:shd w:val="clear" w:color="auto" w:fill="auto"/>
          </w:tcPr>
          <w:p w14:paraId="338E598D" w14:textId="71388F6F" w:rsidR="00703CF1" w:rsidRPr="00265CA4" w:rsidRDefault="00703CF1" w:rsidP="000656E2">
            <w:pPr>
              <w:rPr>
                <w:b/>
                <w:sz w:val="22"/>
                <w:szCs w:val="22"/>
              </w:rPr>
            </w:pPr>
            <w:r w:rsidRPr="00265CA4">
              <w:rPr>
                <w:b/>
                <w:sz w:val="22"/>
                <w:szCs w:val="22"/>
              </w:rPr>
              <w:t>Platnost od: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F2E63">
              <w:rPr>
                <w:b/>
                <w:sz w:val="22"/>
                <w:szCs w:val="22"/>
              </w:rPr>
              <w:t>1.9.2022</w:t>
            </w:r>
          </w:p>
        </w:tc>
        <w:tc>
          <w:tcPr>
            <w:tcW w:w="4502" w:type="dxa"/>
            <w:shd w:val="clear" w:color="auto" w:fill="auto"/>
          </w:tcPr>
          <w:p w14:paraId="770E53CE" w14:textId="37916C00" w:rsidR="00703CF1" w:rsidRPr="00265CA4" w:rsidRDefault="00703CF1" w:rsidP="000656E2">
            <w:pPr>
              <w:rPr>
                <w:b/>
                <w:sz w:val="22"/>
                <w:szCs w:val="22"/>
              </w:rPr>
            </w:pPr>
            <w:r w:rsidRPr="00265CA4">
              <w:rPr>
                <w:b/>
                <w:sz w:val="22"/>
                <w:szCs w:val="22"/>
              </w:rPr>
              <w:t>Účinnost od: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F2E63">
              <w:rPr>
                <w:b/>
                <w:sz w:val="22"/>
                <w:szCs w:val="22"/>
              </w:rPr>
              <w:t>1.9.2022</w:t>
            </w:r>
          </w:p>
        </w:tc>
      </w:tr>
      <w:tr w:rsidR="00703CF1" w:rsidRPr="00265CA4" w14:paraId="6AA70C27" w14:textId="77777777" w:rsidTr="000656E2">
        <w:tc>
          <w:tcPr>
            <w:tcW w:w="4560" w:type="dxa"/>
            <w:shd w:val="clear" w:color="auto" w:fill="auto"/>
          </w:tcPr>
          <w:p w14:paraId="76DDE7F7" w14:textId="77777777" w:rsidR="00703CF1" w:rsidRPr="00265CA4" w:rsidRDefault="00703CF1" w:rsidP="000656E2">
            <w:pPr>
              <w:rPr>
                <w:sz w:val="22"/>
                <w:szCs w:val="40"/>
              </w:rPr>
            </w:pPr>
            <w:r w:rsidRPr="00265CA4">
              <w:rPr>
                <w:b/>
                <w:sz w:val="22"/>
                <w:szCs w:val="40"/>
              </w:rPr>
              <w:t>Schválil</w:t>
            </w:r>
            <w:r>
              <w:rPr>
                <w:b/>
                <w:sz w:val="22"/>
                <w:szCs w:val="40"/>
              </w:rPr>
              <w:t>a</w:t>
            </w:r>
            <w:r w:rsidRPr="00265CA4">
              <w:rPr>
                <w:b/>
                <w:sz w:val="22"/>
                <w:szCs w:val="40"/>
              </w:rPr>
              <w:t>:</w:t>
            </w:r>
            <w:r w:rsidRPr="00265CA4">
              <w:rPr>
                <w:sz w:val="22"/>
                <w:szCs w:val="40"/>
              </w:rPr>
              <w:t xml:space="preserve"> Bc.</w:t>
            </w:r>
            <w:r>
              <w:rPr>
                <w:sz w:val="22"/>
                <w:szCs w:val="40"/>
              </w:rPr>
              <w:t xml:space="preserve"> et.</w:t>
            </w:r>
            <w:r w:rsidRPr="00265CA4">
              <w:rPr>
                <w:sz w:val="22"/>
                <w:szCs w:val="40"/>
              </w:rPr>
              <w:t xml:space="preserve"> Mgr. Anna Niklová, ředitelka školy</w:t>
            </w:r>
          </w:p>
        </w:tc>
        <w:tc>
          <w:tcPr>
            <w:tcW w:w="4502" w:type="dxa"/>
            <w:shd w:val="clear" w:color="auto" w:fill="auto"/>
          </w:tcPr>
          <w:p w14:paraId="3A18F620" w14:textId="77777777" w:rsidR="00703CF1" w:rsidRPr="00265CA4" w:rsidRDefault="00703CF1" w:rsidP="000656E2">
            <w:pPr>
              <w:rPr>
                <w:szCs w:val="40"/>
              </w:rPr>
            </w:pPr>
          </w:p>
        </w:tc>
      </w:tr>
      <w:tr w:rsidR="00703CF1" w:rsidRPr="00265CA4" w14:paraId="53CE9C72" w14:textId="77777777" w:rsidTr="000656E2">
        <w:tc>
          <w:tcPr>
            <w:tcW w:w="4560" w:type="dxa"/>
            <w:shd w:val="clear" w:color="auto" w:fill="auto"/>
          </w:tcPr>
          <w:p w14:paraId="258A2EE7" w14:textId="72DE2B95" w:rsidR="00703CF1" w:rsidRPr="00265CA4" w:rsidRDefault="00703CF1" w:rsidP="000656E2">
            <w:pPr>
              <w:rPr>
                <w:b/>
                <w:sz w:val="22"/>
                <w:szCs w:val="40"/>
              </w:rPr>
            </w:pPr>
            <w:r w:rsidRPr="00265CA4">
              <w:rPr>
                <w:b/>
                <w:sz w:val="22"/>
                <w:szCs w:val="40"/>
              </w:rPr>
              <w:t xml:space="preserve">Pedagogická rada projednala dne: </w:t>
            </w:r>
            <w:r w:rsidR="00E928A1">
              <w:rPr>
                <w:b/>
                <w:sz w:val="22"/>
                <w:szCs w:val="40"/>
              </w:rPr>
              <w:t>8.6.2022</w:t>
            </w:r>
          </w:p>
        </w:tc>
        <w:tc>
          <w:tcPr>
            <w:tcW w:w="4502" w:type="dxa"/>
            <w:shd w:val="clear" w:color="auto" w:fill="auto"/>
          </w:tcPr>
          <w:p w14:paraId="41361BA0" w14:textId="2291656F" w:rsidR="00703CF1" w:rsidRPr="00265CA4" w:rsidRDefault="00703CF1" w:rsidP="000656E2">
            <w:pPr>
              <w:rPr>
                <w:szCs w:val="40"/>
              </w:rPr>
            </w:pPr>
          </w:p>
        </w:tc>
      </w:tr>
    </w:tbl>
    <w:p w14:paraId="17AF4EBE" w14:textId="77777777" w:rsidR="00370339" w:rsidRDefault="00370339" w:rsidP="000807CB">
      <w:pPr>
        <w:rPr>
          <w:b/>
          <w:bCs/>
        </w:rPr>
      </w:pPr>
    </w:p>
    <w:p w14:paraId="510769EF" w14:textId="77777777" w:rsidR="00370339" w:rsidRDefault="00370339" w:rsidP="009D6111">
      <w:pPr>
        <w:jc w:val="center"/>
        <w:rPr>
          <w:b/>
          <w:bCs/>
        </w:rPr>
      </w:pPr>
    </w:p>
    <w:p w14:paraId="0A31C06E" w14:textId="3B6C9E73" w:rsidR="00703CF1" w:rsidRDefault="00703CF1" w:rsidP="009D6111">
      <w:pPr>
        <w:jc w:val="center"/>
        <w:rPr>
          <w:b/>
          <w:bCs/>
        </w:rPr>
      </w:pPr>
      <w:r w:rsidRPr="00703CF1">
        <w:rPr>
          <w:b/>
          <w:bCs/>
        </w:rPr>
        <w:t>PRACOVNÍ ŘÁD ÚČEBNY CHEMIE</w:t>
      </w:r>
    </w:p>
    <w:p w14:paraId="5DA4A89E" w14:textId="10E597C8" w:rsidR="00703CF1" w:rsidRPr="004B7C01" w:rsidRDefault="00703CF1" w:rsidP="004B7C01">
      <w:pPr>
        <w:spacing w:line="276" w:lineRule="auto"/>
        <w:jc w:val="center"/>
        <w:rPr>
          <w:b/>
          <w:bCs/>
          <w:sz w:val="22"/>
          <w:szCs w:val="22"/>
        </w:rPr>
      </w:pPr>
    </w:p>
    <w:p w14:paraId="52FC9A17" w14:textId="0A15FAB7" w:rsidR="00703CF1" w:rsidRPr="004B7C01" w:rsidRDefault="00703CF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Do učebny vstupuje žák pouze se souhlasem vyučujícího.</w:t>
      </w:r>
    </w:p>
    <w:p w14:paraId="083FF688" w14:textId="5A534147" w:rsidR="00703CF1" w:rsidRPr="004B7C01" w:rsidRDefault="00703CF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Žák je povinen se při práci v učebně a při přípravě na vyučování řídit pokyny vyučujícího.</w:t>
      </w:r>
    </w:p>
    <w:p w14:paraId="46FC17EF" w14:textId="166CD6C3" w:rsidR="00703CF1" w:rsidRPr="004B7C01" w:rsidRDefault="00703CF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Všechna pracovní místa musí být udržována v čistotě a pořádku v souladu s pokyny bezpečnosti práce, na stole mohou být pouze věci nezbytně nutné pro výuku</w:t>
      </w:r>
      <w:r w:rsidR="004B7C01" w:rsidRPr="004B7C01">
        <w:rPr>
          <w:sz w:val="22"/>
          <w:szCs w:val="22"/>
        </w:rPr>
        <w:t>.</w:t>
      </w:r>
    </w:p>
    <w:p w14:paraId="35B2A4C1" w14:textId="22C97B6E" w:rsidR="00703CF1" w:rsidRPr="004B7C01" w:rsidRDefault="00703CF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Žák zachází se zařízením učebny, pomůckami, laboratorním sklem a přístroji opatrně a šetrně a podle pokynů vyučujícího.</w:t>
      </w:r>
    </w:p>
    <w:p w14:paraId="528769CA" w14:textId="6B186AE3" w:rsidR="00703CF1" w:rsidRPr="004B7C01" w:rsidRDefault="00703CF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V učebně se smí provádět pouze práce, které jsou nařízeny či povoleny vyučujícím.</w:t>
      </w:r>
    </w:p>
    <w:p w14:paraId="659915B5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Každý žák musí být na začátku vyučování vyučujícím seznámen s navrhovaným postupem, zásadami poskytování první pomoci, postupem pro případ nutné asanace a umístěním lékárničky první pomo</w:t>
      </w:r>
    </w:p>
    <w:p w14:paraId="51EFE756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 xml:space="preserve">V učebně se musí zachovávat klid a pořádek. </w:t>
      </w:r>
    </w:p>
    <w:p w14:paraId="33CFCC7B" w14:textId="0DF6D902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Přecházet s chemickými látkami nebo přípravky je přísně zakázáno, stejně jako přecházet bez povolení vyučujícího na jiné pracovní místo či svévolně přenášet elektrické spotřebiče.</w:t>
      </w:r>
    </w:p>
    <w:p w14:paraId="52F89137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Žák je povinen před začátkem práce zkontrolovat stav pracoviště, pracovních pomůcek, osobních ochranných pracovních prostředků a přístrojů. Veškeré závady a nedostatky, a to i během vyučování, je žák povinen nahlásit svému vyučujícímu</w:t>
      </w:r>
    </w:p>
    <w:p w14:paraId="6D6BEB11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Žáci jsou podle pokynů vyučujícího povinni při zacházení s výbušnými a jinak nebezpečnými látkami dodržovat stanovenou bezpečnou vzdálenost.</w:t>
      </w:r>
    </w:p>
    <w:p w14:paraId="0D9A1BDA" w14:textId="4E0716A0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Žákům je zakázáno zapínat přístroje do elektrické sítě a manipulovat s nimi dříve, než dojde k jejich seznámení se způsobem jejich užití podle návodu k obsluze. Při práci s přístrojem a při jeho zapojení musí žák dbát na to, aby měl suché ruce.</w:t>
      </w:r>
    </w:p>
    <w:p w14:paraId="4992B4D8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Žák je povinen po ukončení práce přístroj odpojit ze sítě, provést základní údržbu podle pokynů vyučujícího a uvést jej do původního stavu.</w:t>
      </w:r>
    </w:p>
    <w:p w14:paraId="2490CC5A" w14:textId="030BCAAE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7C01">
        <w:rPr>
          <w:sz w:val="22"/>
          <w:szCs w:val="22"/>
        </w:rPr>
        <w:t>V učebně je přísně zakázáno jíst a pít</w:t>
      </w:r>
      <w:r w:rsidR="00F6462D">
        <w:rPr>
          <w:sz w:val="22"/>
          <w:szCs w:val="22"/>
        </w:rPr>
        <w:t xml:space="preserve">, </w:t>
      </w:r>
      <w:r w:rsidRPr="004B7C01">
        <w:rPr>
          <w:sz w:val="22"/>
          <w:szCs w:val="22"/>
        </w:rPr>
        <w:t>přelévat chemické látky nebo přípravky do nádob podobných na poživatiny či hračky a ochutnávat je.</w:t>
      </w:r>
    </w:p>
    <w:p w14:paraId="5FF5BFD6" w14:textId="4457E25E" w:rsidR="00703CF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Žákům je zakázáno pipetovat koncentrované žíravé, toxické a vysoce toxické látky ústy.</w:t>
      </w:r>
    </w:p>
    <w:p w14:paraId="4465890A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Při zacházení s hořlavými látkami je přísný zákaz používání otevřeného ohně.</w:t>
      </w:r>
    </w:p>
    <w:p w14:paraId="6EF872BC" w14:textId="051023C8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Toxické látky, výbušné látky, chemické látky nemísitelné s vodou a nezředěné žíravé látky je zakázáno vylévat do odpadu.</w:t>
      </w:r>
    </w:p>
    <w:p w14:paraId="1C752654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Při zacházení s koncentrovanými chemickými látkami, žíravými, toxickými látkami a jinak nebezpečnými látkami a při všech pracích, které souvisejí s nebezpečím výbuchu, musí žák používat vhodné osobní ochranné pracovní prostředky.</w:t>
      </w:r>
    </w:p>
    <w:p w14:paraId="2BD7BF3C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lastRenderedPageBreak/>
        <w:t>Veškeré zbytky je žák povinen odhazovat do určených nádob na sklo, papír a chemický odpad. Zbytky chemických látek nebo přípravků se předávají do určených nádob podle pokynů vyučujícího.</w:t>
      </w:r>
    </w:p>
    <w:p w14:paraId="689E59BD" w14:textId="77777777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Každou mimořádnou událost (vysypání či vylití látky, zasažení očí a kůže, požití, nadýchání, úraz apod.) je žák povinen nahlásit svému vyučujícímu, který zajistí potřebná opatření, včetně asanace ploch, poskytnutí první pomoci a přivolání zdravotnické záchranné služby.</w:t>
      </w:r>
    </w:p>
    <w:p w14:paraId="638FF5AA" w14:textId="77777777" w:rsid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 xml:space="preserve">Po ukončení práce jsou žáci povinni omýt a uklidit pomůcky na stanovené místo, uklidit pracoviště, vypnout elektrické přístroje, uzavřít okna a podle pokynů vyučujícího přenést nepoužité chemické látky nebo přípravky do kabinetu chemie. </w:t>
      </w:r>
    </w:p>
    <w:p w14:paraId="0A99E178" w14:textId="45D3A5E4" w:rsidR="004B7C01" w:rsidRP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>Žáci jsou dále povinni si omýt ruce mýdlem, popřípadě dalším čisticím prostředkem.</w:t>
      </w:r>
    </w:p>
    <w:p w14:paraId="7A9409E9" w14:textId="24D072CB" w:rsidR="004B7C01" w:rsidRDefault="004B7C01" w:rsidP="004B7C01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B7C01">
        <w:rPr>
          <w:sz w:val="22"/>
          <w:szCs w:val="22"/>
        </w:rPr>
        <w:t xml:space="preserve">Svévolné poškození pomůcky žák nechá opravit na vlastní náklady nebo pomůcku nahradí jinou stejného druhu. </w:t>
      </w:r>
    </w:p>
    <w:p w14:paraId="6BD0AF22" w14:textId="204F8CF8" w:rsidR="004B7C01" w:rsidRDefault="004B7C01" w:rsidP="004B7C01">
      <w:pPr>
        <w:spacing w:line="276" w:lineRule="auto"/>
        <w:rPr>
          <w:sz w:val="22"/>
          <w:szCs w:val="22"/>
        </w:rPr>
      </w:pPr>
    </w:p>
    <w:p w14:paraId="1BDBFC85" w14:textId="51863E98" w:rsidR="004B7C01" w:rsidRPr="009D6111" w:rsidRDefault="004B7C01" w:rsidP="004B7C01">
      <w:pPr>
        <w:spacing w:line="276" w:lineRule="auto"/>
        <w:rPr>
          <w:b/>
          <w:bCs/>
          <w:sz w:val="22"/>
          <w:szCs w:val="22"/>
        </w:rPr>
      </w:pPr>
      <w:r w:rsidRPr="009D6111">
        <w:rPr>
          <w:b/>
          <w:bCs/>
          <w:sz w:val="22"/>
          <w:szCs w:val="22"/>
        </w:rPr>
        <w:t>BEZPEČNOST PRÁCE</w:t>
      </w:r>
    </w:p>
    <w:p w14:paraId="7CE6A079" w14:textId="4CB4640D" w:rsidR="004B7C01" w:rsidRDefault="004B7C01" w:rsidP="004B7C01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Použití ochranný pomůcek,</w:t>
      </w:r>
    </w:p>
    <w:p w14:paraId="59493246" w14:textId="3F6F19AB" w:rsidR="004B7C01" w:rsidRDefault="004B7C01" w:rsidP="004B7C01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Kyseliny, louhy zředit a opatrně vylít do výlevky,</w:t>
      </w:r>
    </w:p>
    <w:p w14:paraId="243891E2" w14:textId="665C3E92" w:rsidR="004B7C01" w:rsidRDefault="004B7C01" w:rsidP="004B7C01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Opatrnost při práci s hořlavinami a žíravinami</w:t>
      </w:r>
      <w:r w:rsidR="009D6111">
        <w:rPr>
          <w:sz w:val="22"/>
          <w:szCs w:val="22"/>
        </w:rPr>
        <w:t>,</w:t>
      </w:r>
    </w:p>
    <w:p w14:paraId="3E92CDD6" w14:textId="7BD94AEA" w:rsidR="004B7C01" w:rsidRDefault="009D6111" w:rsidP="004B7C01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Oheň nikdy nenechat bez dozoru,</w:t>
      </w:r>
    </w:p>
    <w:p w14:paraId="03A00E58" w14:textId="06FD2810" w:rsidR="009D6111" w:rsidRDefault="009D6111" w:rsidP="004B7C01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 jedy pracuje pouze vyučující.</w:t>
      </w:r>
    </w:p>
    <w:p w14:paraId="38F69141" w14:textId="7F0E476A" w:rsidR="009D6111" w:rsidRDefault="009D6111" w:rsidP="009D6111">
      <w:pPr>
        <w:spacing w:line="276" w:lineRule="auto"/>
        <w:rPr>
          <w:sz w:val="22"/>
          <w:szCs w:val="22"/>
        </w:rPr>
      </w:pPr>
    </w:p>
    <w:p w14:paraId="61D6B0EE" w14:textId="261C28C8" w:rsidR="009D6111" w:rsidRDefault="009D6111" w:rsidP="009D6111">
      <w:pPr>
        <w:spacing w:line="276" w:lineRule="auto"/>
        <w:rPr>
          <w:b/>
          <w:bCs/>
          <w:sz w:val="22"/>
          <w:szCs w:val="22"/>
        </w:rPr>
      </w:pPr>
      <w:r w:rsidRPr="009D6111">
        <w:rPr>
          <w:b/>
          <w:bCs/>
          <w:sz w:val="22"/>
          <w:szCs w:val="22"/>
        </w:rPr>
        <w:t>PRVNÍ POMOC</w:t>
      </w:r>
    </w:p>
    <w:p w14:paraId="21555926" w14:textId="25AB5393" w:rsidR="009D6111" w:rsidRPr="009D6111" w:rsidRDefault="009D6111" w:rsidP="009D6111">
      <w:pPr>
        <w:pStyle w:val="Odstavecseseznamem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D6111">
        <w:rPr>
          <w:b/>
          <w:bCs/>
          <w:sz w:val="22"/>
          <w:szCs w:val="22"/>
        </w:rPr>
        <w:t>Potřísnění pokožky žíravinou, lehké zasažení očí</w:t>
      </w:r>
      <w:r w:rsidRPr="009D6111">
        <w:rPr>
          <w:sz w:val="22"/>
          <w:szCs w:val="22"/>
        </w:rPr>
        <w:t xml:space="preserve"> – oplach proudem vody</w:t>
      </w:r>
    </w:p>
    <w:p w14:paraId="38B1ED7E" w14:textId="2C69A9C0" w:rsidR="009D6111" w:rsidRPr="009D6111" w:rsidRDefault="009D6111" w:rsidP="009D6111">
      <w:pPr>
        <w:pStyle w:val="Odstavecseseznamem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D6111">
        <w:rPr>
          <w:b/>
          <w:bCs/>
          <w:sz w:val="22"/>
          <w:szCs w:val="22"/>
        </w:rPr>
        <w:t>Mechanické úrazy</w:t>
      </w:r>
      <w:r w:rsidRPr="009D6111">
        <w:rPr>
          <w:sz w:val="22"/>
          <w:szCs w:val="22"/>
        </w:rPr>
        <w:t xml:space="preserve"> – ošetření vyučujícím pomocí lékárničky, v případě většího úrazu odborné lékařské ošetření.</w:t>
      </w:r>
    </w:p>
    <w:p w14:paraId="0A308A75" w14:textId="1E78804B" w:rsidR="009D6111" w:rsidRPr="009D6111" w:rsidRDefault="009D6111" w:rsidP="009D6111">
      <w:pPr>
        <w:pStyle w:val="Odstavecseseznamem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D6111">
        <w:rPr>
          <w:b/>
          <w:bCs/>
          <w:sz w:val="22"/>
          <w:szCs w:val="22"/>
        </w:rPr>
        <w:t>Popáleniny</w:t>
      </w:r>
      <w:r w:rsidRPr="009D6111">
        <w:rPr>
          <w:sz w:val="22"/>
          <w:szCs w:val="22"/>
        </w:rPr>
        <w:t xml:space="preserve"> – oplach proudem studené vody, v případě rozsáhlejší popáleniny odborné lékařské ošetření.</w:t>
      </w:r>
    </w:p>
    <w:p w14:paraId="2A389598" w14:textId="7BFFFB0C" w:rsidR="009D6111" w:rsidRDefault="009D6111" w:rsidP="009D6111">
      <w:pPr>
        <w:spacing w:line="276" w:lineRule="auto"/>
        <w:rPr>
          <w:sz w:val="22"/>
          <w:szCs w:val="22"/>
        </w:rPr>
      </w:pPr>
    </w:p>
    <w:p w14:paraId="264EED1A" w14:textId="3CEACE18" w:rsidR="009D6111" w:rsidRDefault="009D6111" w:rsidP="009D6111">
      <w:pPr>
        <w:spacing w:line="276" w:lineRule="auto"/>
        <w:rPr>
          <w:sz w:val="22"/>
          <w:szCs w:val="22"/>
        </w:rPr>
      </w:pPr>
    </w:p>
    <w:p w14:paraId="16F14BC8" w14:textId="41F5020F" w:rsidR="009D6111" w:rsidRDefault="009D6111" w:rsidP="009D6111">
      <w:pPr>
        <w:spacing w:line="276" w:lineRule="auto"/>
        <w:rPr>
          <w:sz w:val="22"/>
          <w:szCs w:val="22"/>
        </w:rPr>
      </w:pPr>
    </w:p>
    <w:p w14:paraId="6F5CE172" w14:textId="5941D71C" w:rsidR="009D6111" w:rsidRDefault="009D6111" w:rsidP="009D6111">
      <w:pPr>
        <w:spacing w:line="276" w:lineRule="auto"/>
        <w:rPr>
          <w:sz w:val="22"/>
          <w:szCs w:val="22"/>
        </w:rPr>
      </w:pPr>
    </w:p>
    <w:p w14:paraId="4DE64163" w14:textId="0FDE7AEA" w:rsidR="009D6111" w:rsidRDefault="009D6111" w:rsidP="009D6111">
      <w:pPr>
        <w:spacing w:line="276" w:lineRule="auto"/>
        <w:rPr>
          <w:sz w:val="22"/>
          <w:szCs w:val="22"/>
        </w:rPr>
      </w:pPr>
    </w:p>
    <w:p w14:paraId="651E294A" w14:textId="5122E442" w:rsidR="009D6111" w:rsidRDefault="009D6111" w:rsidP="009D6111">
      <w:pPr>
        <w:spacing w:line="276" w:lineRule="auto"/>
        <w:rPr>
          <w:sz w:val="22"/>
          <w:szCs w:val="22"/>
        </w:rPr>
      </w:pPr>
    </w:p>
    <w:p w14:paraId="429B92CA" w14:textId="655B2EEA" w:rsidR="009D6111" w:rsidRDefault="009D6111" w:rsidP="009D6111">
      <w:pPr>
        <w:spacing w:line="276" w:lineRule="auto"/>
        <w:rPr>
          <w:sz w:val="22"/>
          <w:szCs w:val="22"/>
        </w:rPr>
      </w:pPr>
    </w:p>
    <w:p w14:paraId="7623B78C" w14:textId="53456F51" w:rsidR="009D6111" w:rsidRDefault="009D6111" w:rsidP="009D6111">
      <w:pPr>
        <w:spacing w:line="276" w:lineRule="auto"/>
        <w:rPr>
          <w:sz w:val="22"/>
          <w:szCs w:val="22"/>
        </w:rPr>
      </w:pPr>
    </w:p>
    <w:p w14:paraId="29CC6133" w14:textId="5D20FEC2" w:rsidR="009D6111" w:rsidRDefault="009D6111" w:rsidP="009D6111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…………………………….…..</w:t>
      </w:r>
    </w:p>
    <w:p w14:paraId="3564FEBE" w14:textId="53A378C4" w:rsidR="009D6111" w:rsidRDefault="009D6111" w:rsidP="009D6111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415CDA09" w14:textId="70C8231D" w:rsidR="009D6111" w:rsidRDefault="009D6111" w:rsidP="009D6111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19F47F09" w14:textId="53BA45EC" w:rsidR="009D6111" w:rsidRDefault="009D6111" w:rsidP="009D6111">
      <w:pPr>
        <w:spacing w:line="276" w:lineRule="auto"/>
        <w:rPr>
          <w:sz w:val="22"/>
          <w:szCs w:val="22"/>
        </w:rPr>
      </w:pPr>
    </w:p>
    <w:p w14:paraId="2C195DC8" w14:textId="642F7C79" w:rsidR="009D6111" w:rsidRDefault="009D6111" w:rsidP="009D6111">
      <w:pPr>
        <w:spacing w:line="276" w:lineRule="auto"/>
        <w:rPr>
          <w:sz w:val="22"/>
          <w:szCs w:val="22"/>
        </w:rPr>
      </w:pPr>
    </w:p>
    <w:p w14:paraId="0CC71E5A" w14:textId="4DE427DB" w:rsidR="009D6111" w:rsidRDefault="009D6111" w:rsidP="009D6111">
      <w:pPr>
        <w:spacing w:line="276" w:lineRule="auto"/>
        <w:rPr>
          <w:sz w:val="22"/>
          <w:szCs w:val="22"/>
        </w:rPr>
      </w:pPr>
    </w:p>
    <w:p w14:paraId="44D9C923" w14:textId="72060F9D" w:rsidR="009D6111" w:rsidRDefault="009D6111" w:rsidP="009D6111">
      <w:pPr>
        <w:spacing w:line="276" w:lineRule="auto"/>
        <w:rPr>
          <w:sz w:val="22"/>
          <w:szCs w:val="22"/>
        </w:rPr>
      </w:pPr>
    </w:p>
    <w:p w14:paraId="6D91FA4F" w14:textId="143CA7B5" w:rsidR="009D6111" w:rsidRDefault="009D6111" w:rsidP="009D6111">
      <w:pPr>
        <w:spacing w:line="276" w:lineRule="auto"/>
        <w:rPr>
          <w:sz w:val="22"/>
          <w:szCs w:val="22"/>
        </w:rPr>
      </w:pPr>
    </w:p>
    <w:p w14:paraId="75FA79BB" w14:textId="251CF6DE" w:rsidR="009D6111" w:rsidRDefault="009D6111" w:rsidP="009D6111">
      <w:pPr>
        <w:spacing w:line="276" w:lineRule="auto"/>
        <w:rPr>
          <w:sz w:val="22"/>
          <w:szCs w:val="22"/>
        </w:rPr>
      </w:pPr>
    </w:p>
    <w:p w14:paraId="633766E8" w14:textId="5F73BE54" w:rsidR="009D6111" w:rsidRDefault="009D6111" w:rsidP="009D6111">
      <w:pPr>
        <w:spacing w:line="276" w:lineRule="auto"/>
        <w:rPr>
          <w:sz w:val="22"/>
          <w:szCs w:val="22"/>
        </w:rPr>
      </w:pPr>
    </w:p>
    <w:p w14:paraId="76597381" w14:textId="60B117A5" w:rsidR="009D6111" w:rsidRDefault="009D6111" w:rsidP="009D6111">
      <w:pPr>
        <w:spacing w:line="276" w:lineRule="auto"/>
        <w:rPr>
          <w:sz w:val="22"/>
          <w:szCs w:val="22"/>
        </w:rPr>
      </w:pPr>
    </w:p>
    <w:p w14:paraId="04E4F17B" w14:textId="5E10BBAC" w:rsidR="009D6111" w:rsidRDefault="009D6111" w:rsidP="009D6111">
      <w:pPr>
        <w:spacing w:line="276" w:lineRule="auto"/>
        <w:rPr>
          <w:sz w:val="22"/>
          <w:szCs w:val="22"/>
        </w:rPr>
      </w:pPr>
    </w:p>
    <w:p w14:paraId="42FC93F8" w14:textId="6EC56CCE" w:rsidR="009D6111" w:rsidRDefault="009D6111" w:rsidP="009D6111">
      <w:pPr>
        <w:spacing w:line="276" w:lineRule="auto"/>
        <w:rPr>
          <w:sz w:val="22"/>
          <w:szCs w:val="22"/>
        </w:rPr>
      </w:pPr>
    </w:p>
    <w:p w14:paraId="26EC0144" w14:textId="46F94CDE" w:rsidR="009D6111" w:rsidRDefault="009D6111" w:rsidP="009D6111">
      <w:pPr>
        <w:spacing w:line="276" w:lineRule="auto"/>
        <w:rPr>
          <w:sz w:val="22"/>
          <w:szCs w:val="22"/>
        </w:rPr>
      </w:pPr>
    </w:p>
    <w:p w14:paraId="1BFC3B78" w14:textId="36822D5B" w:rsidR="009D6111" w:rsidRPr="009D6111" w:rsidRDefault="009D6111" w:rsidP="009D6111">
      <w:pPr>
        <w:spacing w:line="276" w:lineRule="auto"/>
        <w:rPr>
          <w:b/>
          <w:bCs/>
          <w:sz w:val="22"/>
          <w:szCs w:val="22"/>
        </w:rPr>
      </w:pPr>
    </w:p>
    <w:p w14:paraId="3B12CFD4" w14:textId="0AA9785D" w:rsidR="009D6111" w:rsidRDefault="009D6111" w:rsidP="009D6111">
      <w:pPr>
        <w:spacing w:line="276" w:lineRule="auto"/>
        <w:jc w:val="center"/>
        <w:rPr>
          <w:b/>
          <w:bCs/>
          <w:sz w:val="22"/>
          <w:szCs w:val="22"/>
        </w:rPr>
      </w:pPr>
      <w:r w:rsidRPr="009D6111">
        <w:rPr>
          <w:b/>
          <w:bCs/>
          <w:sz w:val="22"/>
          <w:szCs w:val="22"/>
        </w:rPr>
        <w:t>PRACOVNÍ ŘÁD ÚČEBNY PŘÍRODOPISU</w:t>
      </w:r>
    </w:p>
    <w:p w14:paraId="227B44B4" w14:textId="6E077AB7" w:rsidR="009D6111" w:rsidRPr="00667029" w:rsidRDefault="009D6111" w:rsidP="009D6111">
      <w:pPr>
        <w:spacing w:line="276" w:lineRule="auto"/>
        <w:jc w:val="center"/>
        <w:rPr>
          <w:b/>
          <w:bCs/>
          <w:sz w:val="21"/>
          <w:szCs w:val="21"/>
        </w:rPr>
      </w:pPr>
    </w:p>
    <w:p w14:paraId="5ED7D701" w14:textId="25EA254C" w:rsidR="009D6111" w:rsidRPr="00667029" w:rsidRDefault="009D6111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Žák je povinen se při práci v učebně a při přípravě na vyučování řídit pokyny vyučujícího.</w:t>
      </w:r>
    </w:p>
    <w:p w14:paraId="0DD25461" w14:textId="4121DD7A" w:rsidR="009D6111" w:rsidRPr="00667029" w:rsidRDefault="009D6111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V učebně sedí žáci podle zasedacího pořádku; své pracovní místo udržuje každý žák v čistotě a pořádku.</w:t>
      </w:r>
    </w:p>
    <w:p w14:paraId="4B3A6145" w14:textId="42786779" w:rsidR="009D6111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Na lavicích jsou pouze věci nezbytné pro práci.</w:t>
      </w:r>
    </w:p>
    <w:p w14:paraId="202653FE" w14:textId="53F0A7BA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Žák nesmí nosit do učebny věci, které do výuky nepatří.</w:t>
      </w:r>
    </w:p>
    <w:p w14:paraId="17166499" w14:textId="30E91853" w:rsidR="009D6111" w:rsidRPr="00667029" w:rsidRDefault="009D6111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Žák je povinen před začátkem prováděné činnosti zkontrolovat stav pracovního místa a pracovních pomůcek. Veškeré závady a nedostatky, a to i během vyučování, je žák povinen nahlásit svému vyučujícímu</w:t>
      </w:r>
      <w:r w:rsidR="00696814" w:rsidRPr="00667029">
        <w:rPr>
          <w:sz w:val="22"/>
          <w:szCs w:val="22"/>
        </w:rPr>
        <w:t>.</w:t>
      </w:r>
    </w:p>
    <w:p w14:paraId="33D0094B" w14:textId="0DCA9CAC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Žák zachází se zařízením učebny a pomůckami opatrně a šetrně.</w:t>
      </w:r>
    </w:p>
    <w:p w14:paraId="4135F247" w14:textId="77777777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V učebně se smí provádět pouze práce, které jsou nařízeny či povoleny vyučujícím a pod jeho dohledem.</w:t>
      </w:r>
    </w:p>
    <w:p w14:paraId="22A59892" w14:textId="15832D46" w:rsidR="009D6111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>Žákům je zakázáno:</w:t>
      </w:r>
    </w:p>
    <w:p w14:paraId="4B840F36" w14:textId="0F7A9E0C" w:rsidR="00696814" w:rsidRPr="00667029" w:rsidRDefault="00696814" w:rsidP="00667029">
      <w:pPr>
        <w:pStyle w:val="Odstavecseseznamem"/>
        <w:spacing w:line="276" w:lineRule="auto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>a) manipulovat se zatemněním (manipulace zajišťuje vyučující)</w:t>
      </w:r>
    </w:p>
    <w:p w14:paraId="076DF7C0" w14:textId="77777777" w:rsidR="00696814" w:rsidRPr="00667029" w:rsidRDefault="00696814" w:rsidP="00667029">
      <w:pPr>
        <w:pStyle w:val="Odstavecseseznamem"/>
        <w:spacing w:line="276" w:lineRule="auto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 xml:space="preserve">b) dotýkat se pomůcek připravených na vyučování </w:t>
      </w:r>
    </w:p>
    <w:p w14:paraId="6E726AE1" w14:textId="77777777" w:rsidR="00696814" w:rsidRPr="00667029" w:rsidRDefault="00696814" w:rsidP="00667029">
      <w:pPr>
        <w:pStyle w:val="Odstavecseseznamem"/>
        <w:spacing w:line="276" w:lineRule="auto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 xml:space="preserve">c) přibližovat se s pomůckami k otevřenému ohni </w:t>
      </w:r>
    </w:p>
    <w:p w14:paraId="5AB17D7B" w14:textId="1470E9DA" w:rsidR="00696814" w:rsidRPr="00667029" w:rsidRDefault="00696814" w:rsidP="00667029">
      <w:pPr>
        <w:pStyle w:val="Odstavecseseznamem"/>
        <w:spacing w:line="276" w:lineRule="auto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>d) odnášet z učebny bez povolení vyučujícího jakékoliv učební pomůcky</w:t>
      </w:r>
    </w:p>
    <w:p w14:paraId="51CD29C3" w14:textId="782A592B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 xml:space="preserve"> V učebně se musí zachovávat klid a pořádek. Dále je žákům zakázáno bez povolení vyučujícího přecházet na jiné pracovní místo či svévolně přenášet pomůcky a spotřebiče.</w:t>
      </w:r>
    </w:p>
    <w:p w14:paraId="38177A06" w14:textId="77777777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Každý žák musí být na začátku vyučování vyučujícím seznámen s prováděnou činností, postupem práce, zásadami poskytování první pomoci a umístěním lékárničky první pomoci.</w:t>
      </w:r>
    </w:p>
    <w:p w14:paraId="0BABBC56" w14:textId="7C81CB6A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Laboratorní práce či pokus žák zahájí až po schválení nebo pokynu vyučujícího.</w:t>
      </w:r>
    </w:p>
    <w:p w14:paraId="65380C5C" w14:textId="77777777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 xml:space="preserve">Žákům není dovoleno manipulovat s přístrojem jiným způsobem, než jaký je předepsán návodem od výrobce. </w:t>
      </w:r>
    </w:p>
    <w:p w14:paraId="29D2CD79" w14:textId="37C117CE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V učebně je přísně zakázáno jíst a pít</w:t>
      </w:r>
      <w:r w:rsidR="00F6462D">
        <w:rPr>
          <w:sz w:val="22"/>
          <w:szCs w:val="22"/>
        </w:rPr>
        <w:t xml:space="preserve"> (svolení pouze ze zdravotních důvodů)</w:t>
      </w:r>
      <w:r w:rsidRPr="00667029">
        <w:rPr>
          <w:sz w:val="22"/>
          <w:szCs w:val="22"/>
        </w:rPr>
        <w:t>, přelévat chemické látky nebo přípravky</w:t>
      </w:r>
      <w:r w:rsidR="00ED4D99">
        <w:rPr>
          <w:sz w:val="22"/>
          <w:szCs w:val="22"/>
        </w:rPr>
        <w:t xml:space="preserve"> (</w:t>
      </w:r>
      <w:r w:rsidR="000B7499">
        <w:rPr>
          <w:sz w:val="22"/>
          <w:szCs w:val="22"/>
        </w:rPr>
        <w:t>dezinfekce</w:t>
      </w:r>
      <w:r w:rsidR="00ED4D99">
        <w:rPr>
          <w:sz w:val="22"/>
          <w:szCs w:val="22"/>
        </w:rPr>
        <w:t xml:space="preserve"> apod.)</w:t>
      </w:r>
      <w:r w:rsidRPr="00667029">
        <w:rPr>
          <w:sz w:val="22"/>
          <w:szCs w:val="22"/>
        </w:rPr>
        <w:t xml:space="preserve"> do nádob podobných nádobám na poživatiny či podobným hračkám.</w:t>
      </w:r>
    </w:p>
    <w:p w14:paraId="79749206" w14:textId="3A9B8323" w:rsidR="00696814" w:rsidRPr="00667029" w:rsidRDefault="00696814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 xml:space="preserve">Každou mimořádnou událost (poškození pomůcky, vysypání či vylití látky, úraz apod.) je žák povinen nahlásit svému vyučujícímu, který zajistí potřebná opatření, včetně asanace ploch, poskytnutí první pomoci </w:t>
      </w:r>
      <w:r w:rsidR="00667029" w:rsidRPr="00667029">
        <w:rPr>
          <w:sz w:val="22"/>
          <w:szCs w:val="22"/>
        </w:rPr>
        <w:t xml:space="preserve">či přivolání </w:t>
      </w:r>
      <w:r w:rsidR="00ED4D99">
        <w:rPr>
          <w:sz w:val="22"/>
          <w:szCs w:val="22"/>
        </w:rPr>
        <w:t xml:space="preserve">zdravotnické </w:t>
      </w:r>
      <w:r w:rsidR="00667029" w:rsidRPr="00667029">
        <w:rPr>
          <w:sz w:val="22"/>
          <w:szCs w:val="22"/>
        </w:rPr>
        <w:t>záchranné služby.</w:t>
      </w:r>
    </w:p>
    <w:p w14:paraId="101D9311" w14:textId="77777777" w:rsidR="00667029" w:rsidRPr="00667029" w:rsidRDefault="00667029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 xml:space="preserve">Po ukončení činnosti jsou žáci povinni uklidit pomůcky na stanovené místo, uklidit pracoviště, vyprázdnit vnitřní prostor lavice, uzavřít okna a podle pokynů vyučujícího přenést použité pomůcky do kabinetu přírodopisu. </w:t>
      </w:r>
    </w:p>
    <w:p w14:paraId="1A658CD8" w14:textId="076F556D" w:rsidR="00696814" w:rsidRPr="00667029" w:rsidRDefault="00667029" w:rsidP="0066702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Svévolné poškození pomůcky nechá žák opravit na vlastní náklady nebo pomůcku nahradí jinou stejného druhu.</w:t>
      </w:r>
    </w:p>
    <w:p w14:paraId="2966D051" w14:textId="77777777" w:rsidR="00ED4D99" w:rsidRPr="00667029" w:rsidRDefault="00ED4D99" w:rsidP="00ED4D99">
      <w:pPr>
        <w:pStyle w:val="Odstavecseseznamem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667029">
        <w:rPr>
          <w:sz w:val="22"/>
          <w:szCs w:val="22"/>
        </w:rPr>
        <w:t>Před odchodem z učebny zkontroluje vyučující pořádek, uložení pomůcky a zařídí organizovaný odchod žáků.</w:t>
      </w:r>
    </w:p>
    <w:p w14:paraId="02D9D8AF" w14:textId="46C80AB6" w:rsidR="00696814" w:rsidRPr="00696814" w:rsidRDefault="00696814" w:rsidP="00696814">
      <w:pPr>
        <w:spacing w:line="276" w:lineRule="auto"/>
      </w:pPr>
    </w:p>
    <w:p w14:paraId="1E5CC0CE" w14:textId="77777777" w:rsidR="00696814" w:rsidRPr="00696814" w:rsidRDefault="00696814" w:rsidP="00696814">
      <w:pPr>
        <w:pStyle w:val="Odstavecseseznamem"/>
        <w:rPr>
          <w:b/>
          <w:bCs/>
        </w:rPr>
      </w:pPr>
    </w:p>
    <w:p w14:paraId="2FFBA9B4" w14:textId="40E4C7BA" w:rsidR="009D6111" w:rsidRDefault="009D6111" w:rsidP="009D6111">
      <w:pPr>
        <w:spacing w:line="276" w:lineRule="auto"/>
        <w:rPr>
          <w:sz w:val="22"/>
          <w:szCs w:val="22"/>
        </w:rPr>
      </w:pPr>
    </w:p>
    <w:p w14:paraId="23CEF517" w14:textId="559D2C4D" w:rsidR="00667029" w:rsidRDefault="00667029" w:rsidP="009D6111">
      <w:pPr>
        <w:spacing w:line="276" w:lineRule="auto"/>
        <w:rPr>
          <w:sz w:val="22"/>
          <w:szCs w:val="22"/>
        </w:rPr>
      </w:pPr>
    </w:p>
    <w:p w14:paraId="27E27D22" w14:textId="77777777" w:rsidR="00667029" w:rsidRDefault="00667029" w:rsidP="0066702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…………………………….…..</w:t>
      </w:r>
    </w:p>
    <w:p w14:paraId="36E74490" w14:textId="77777777" w:rsidR="00667029" w:rsidRDefault="00667029" w:rsidP="0066702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613E1F87" w14:textId="77777777" w:rsidR="00667029" w:rsidRDefault="00667029" w:rsidP="0066702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274C685E" w14:textId="77777777" w:rsidR="00667029" w:rsidRDefault="00667029" w:rsidP="00667029">
      <w:pPr>
        <w:spacing w:line="276" w:lineRule="auto"/>
        <w:rPr>
          <w:sz w:val="22"/>
          <w:szCs w:val="22"/>
        </w:rPr>
      </w:pPr>
    </w:p>
    <w:p w14:paraId="4DC86744" w14:textId="1C2E6FA0" w:rsidR="00667029" w:rsidRDefault="00667029" w:rsidP="009D6111">
      <w:pPr>
        <w:spacing w:line="276" w:lineRule="auto"/>
        <w:rPr>
          <w:sz w:val="22"/>
          <w:szCs w:val="22"/>
        </w:rPr>
      </w:pPr>
    </w:p>
    <w:p w14:paraId="3C7D1163" w14:textId="2510C8A6" w:rsidR="00667029" w:rsidRPr="00667029" w:rsidRDefault="00667029" w:rsidP="00667029">
      <w:pPr>
        <w:spacing w:line="276" w:lineRule="auto"/>
        <w:jc w:val="center"/>
        <w:rPr>
          <w:b/>
          <w:bCs/>
          <w:sz w:val="22"/>
          <w:szCs w:val="22"/>
        </w:rPr>
      </w:pPr>
    </w:p>
    <w:p w14:paraId="0FEE5F4D" w14:textId="67D32A27" w:rsidR="00667029" w:rsidRPr="00667029" w:rsidRDefault="00667029" w:rsidP="00667029">
      <w:pPr>
        <w:spacing w:line="276" w:lineRule="auto"/>
        <w:jc w:val="center"/>
        <w:rPr>
          <w:b/>
          <w:bCs/>
          <w:sz w:val="22"/>
          <w:szCs w:val="22"/>
        </w:rPr>
      </w:pPr>
      <w:r w:rsidRPr="00667029">
        <w:rPr>
          <w:b/>
          <w:bCs/>
          <w:sz w:val="22"/>
          <w:szCs w:val="22"/>
        </w:rPr>
        <w:t>PRACOVNÍ ŘÁD UČEBNY FYZIKY</w:t>
      </w:r>
    </w:p>
    <w:p w14:paraId="2B04F8A7" w14:textId="78C3FA61" w:rsidR="00667029" w:rsidRDefault="00667029" w:rsidP="009D6111">
      <w:pPr>
        <w:spacing w:line="276" w:lineRule="auto"/>
        <w:rPr>
          <w:sz w:val="22"/>
          <w:szCs w:val="22"/>
        </w:rPr>
      </w:pPr>
    </w:p>
    <w:p w14:paraId="01145A8E" w14:textId="3B6424F0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je povinen se při práci v učebně řídit pokyny vyučujícího.</w:t>
      </w:r>
    </w:p>
    <w:p w14:paraId="79266D75" w14:textId="77777777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V učebně sedí žáci podle zasedacího pořádku; své pracovní místo udržuje každý žák v čistotě a pořádku.</w:t>
      </w:r>
    </w:p>
    <w:p w14:paraId="7575C635" w14:textId="77777777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je povinen na začátku vyučovací hodiny zkontrolovat stav pracovního místa, případně pracovních pomůcek a přístrojů. Veškeré závady a nedostatky, a to i během vyučování, je žák povinen nahlásit svému vyučujícímu.</w:t>
      </w:r>
    </w:p>
    <w:p w14:paraId="7C9ABEF9" w14:textId="77777777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zachází se zařízením učebny, pomůckami a přístroji opatrně a šetrně a podle pokynů vyučujícího.</w:t>
      </w:r>
    </w:p>
    <w:p w14:paraId="34A72A7A" w14:textId="77777777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V učebně se smí provádět pouze práce, které jsou nařízeny či povoleny vyučujícím</w:t>
      </w:r>
    </w:p>
    <w:p w14:paraId="3674C6B3" w14:textId="77777777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>Žákům je zakázáno:</w:t>
      </w:r>
    </w:p>
    <w:p w14:paraId="38F78C68" w14:textId="77777777" w:rsidR="00667029" w:rsidRPr="00ED4D99" w:rsidRDefault="00667029" w:rsidP="00ED4D99">
      <w:pPr>
        <w:pStyle w:val="Odstavecseseznamem"/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>a) manipulovat se zatemněním (manipulace zajišťuje vyučující)</w:t>
      </w:r>
    </w:p>
    <w:p w14:paraId="0BD24149" w14:textId="77777777" w:rsidR="00667029" w:rsidRPr="00ED4D99" w:rsidRDefault="00667029" w:rsidP="00ED4D99">
      <w:pPr>
        <w:pStyle w:val="Odstavecseseznamem"/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 xml:space="preserve">b) dotýkat se pomůcek připravených na vyučování </w:t>
      </w:r>
    </w:p>
    <w:p w14:paraId="0D97F17A" w14:textId="6E43556A" w:rsidR="00667029" w:rsidRPr="00ED4D99" w:rsidRDefault="00667029" w:rsidP="00ED4D99">
      <w:pPr>
        <w:pStyle w:val="Odstavecseseznamem"/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>c) přibližovat se k rozvaděči elektrického proudu či elektrickým zásuvkám</w:t>
      </w:r>
    </w:p>
    <w:p w14:paraId="2830BADF" w14:textId="2A2C8F79" w:rsidR="00667029" w:rsidRPr="00ED4D99" w:rsidRDefault="00667029" w:rsidP="00ED4D99">
      <w:pPr>
        <w:pStyle w:val="Odstavecseseznamem"/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>e) přibližovat se k nebezpečným látkám</w:t>
      </w:r>
    </w:p>
    <w:p w14:paraId="77529FDD" w14:textId="56D5C4EA" w:rsidR="00667029" w:rsidRPr="00ED4D99" w:rsidRDefault="00667029" w:rsidP="00ED4D99">
      <w:pPr>
        <w:pStyle w:val="Odstavecseseznamem"/>
        <w:spacing w:line="276" w:lineRule="auto"/>
        <w:rPr>
          <w:b/>
          <w:bCs/>
          <w:sz w:val="21"/>
          <w:szCs w:val="21"/>
        </w:rPr>
      </w:pPr>
      <w:r w:rsidRPr="00ED4D99">
        <w:rPr>
          <w:b/>
          <w:bCs/>
          <w:sz w:val="21"/>
          <w:szCs w:val="21"/>
        </w:rPr>
        <w:t>f) odnášet z učebny bez povolení vyučujícího jakékoliv učební pomůcky</w:t>
      </w:r>
    </w:p>
    <w:p w14:paraId="544F1448" w14:textId="10D7D0DD" w:rsidR="00667029" w:rsidRPr="00ED4D99" w:rsidRDefault="0066702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V učebně se musí zachovávat klid a pořádek. Přecházet bez povolení vyučujícího na jiné pracovní místo či svévolně přenášet elektrické spotřebiče je žákům zakázáno.</w:t>
      </w:r>
    </w:p>
    <w:p w14:paraId="1761BB14" w14:textId="77777777" w:rsidR="00703006" w:rsidRPr="00ED4D99" w:rsidRDefault="00703006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musí být na začátku vyučování vyučujícím seznámen s prováděnou činností a postupem práce. Každoročně je seznámen se zásadami poskytování první pomoci a umístěním lékárničky první pomoci.</w:t>
      </w:r>
    </w:p>
    <w:p w14:paraId="4274649C" w14:textId="2D892E56" w:rsidR="00667029" w:rsidRPr="00ED4D99" w:rsidRDefault="00703006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je povinen zahájit svou práci až po schvální a pokynu vyučujícího.</w:t>
      </w:r>
    </w:p>
    <w:p w14:paraId="42E50B45" w14:textId="06CF7C21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Při pokusech s elektrickým proudem používají žáci max. napětí 24 V, pracují suchýma rukama. Zdroj napětí zapojí do elektrického obvodu jako poslední.</w:t>
      </w:r>
    </w:p>
    <w:p w14:paraId="1131849D" w14:textId="77777777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 xml:space="preserve">Žákům je zakázáno zapínat přístroje do elektrické sítě a manipulovat s nimi dříve, než dojde k jejich seznámení se způsobem jejich užití podle návodu k obsluze a po kontrole obvodu vyučujícím. </w:t>
      </w:r>
    </w:p>
    <w:p w14:paraId="709448B1" w14:textId="77777777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Žák je povinen po ukončení práce přístroj odpojit ze sítě, provést základní údržbu podle pokynů vyučujícího a uvést jej do původního stavu.</w:t>
      </w:r>
    </w:p>
    <w:p w14:paraId="0B6EE420" w14:textId="39FFF0A2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V učebně je přísně zakázáno jíst a pít</w:t>
      </w:r>
      <w:r w:rsidR="00F6462D">
        <w:rPr>
          <w:sz w:val="21"/>
          <w:szCs w:val="21"/>
        </w:rPr>
        <w:t xml:space="preserve"> (svolení pouze ze zdravotních důvodů)</w:t>
      </w:r>
      <w:r w:rsidRPr="00ED4D99">
        <w:rPr>
          <w:sz w:val="21"/>
          <w:szCs w:val="21"/>
        </w:rPr>
        <w:t xml:space="preserve"> a přelévat chemické látky nebo přípravky (</w:t>
      </w:r>
      <w:r w:rsidR="000B7499" w:rsidRPr="00ED4D99">
        <w:rPr>
          <w:sz w:val="21"/>
          <w:szCs w:val="21"/>
        </w:rPr>
        <w:t>dezinfekce</w:t>
      </w:r>
      <w:r w:rsidRPr="00ED4D99">
        <w:rPr>
          <w:sz w:val="21"/>
          <w:szCs w:val="21"/>
        </w:rPr>
        <w:t xml:space="preserve"> apod.) do nádob podobných nádobám na poživatiny či hračkám</w:t>
      </w:r>
    </w:p>
    <w:p w14:paraId="7B41ED5E" w14:textId="4ACA14B9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Každou mimořádnou událost (poškození pomůcky, vysypání či vylití látky, zasažení očí a kůže, požití, nadýchání, úraz apod.) je žák povinen nahlásit svému vyučujícímu, který zajistí potřebná opatření, včetně asanace ploch, poskytnutí první pomoci, či přivolání zdravotnické záchranné služby</w:t>
      </w:r>
    </w:p>
    <w:p w14:paraId="6F95667D" w14:textId="44B5A90B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Po ukončení práce jsou žáci povinni omýt a uklidit pomůcky na stanovené místo, uklidit pracoviště, vypnout elektrické přístroje, vyprázdnit vnitřní prostor lavice. Žáci jsou dále povinni si omýt ruce mýdlem, popřípadě dalším čisticím prostředkem.</w:t>
      </w:r>
    </w:p>
    <w:p w14:paraId="3C9DC3D4" w14:textId="77777777" w:rsidR="00ED4D99" w:rsidRP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Svévolné poškození pomůcky nechá žák opravit na vlastní náklady nebo pomůcku nahradí jinou stejného druhu.</w:t>
      </w:r>
    </w:p>
    <w:p w14:paraId="685277FC" w14:textId="3ED1E01B" w:rsidR="00ED4D99" w:rsidRDefault="00ED4D99" w:rsidP="00ED4D99">
      <w:pPr>
        <w:pStyle w:val="Odstavecseseznamem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ED4D99">
        <w:rPr>
          <w:sz w:val="21"/>
          <w:szCs w:val="21"/>
        </w:rPr>
        <w:t>Před odchodem z učebny zkontroluje vyučující pořádek, uložení pomůcky a zařídí organizovaný odchod žáků.</w:t>
      </w:r>
    </w:p>
    <w:p w14:paraId="148F3252" w14:textId="02BC0D9C" w:rsidR="00ED4D99" w:rsidRDefault="00ED4D99" w:rsidP="00ED4D99">
      <w:pPr>
        <w:spacing w:line="276" w:lineRule="auto"/>
        <w:rPr>
          <w:sz w:val="21"/>
          <w:szCs w:val="21"/>
        </w:rPr>
      </w:pPr>
    </w:p>
    <w:p w14:paraId="0362D7DE" w14:textId="77777777" w:rsidR="00ED4D99" w:rsidRPr="00ED4D99" w:rsidRDefault="00ED4D99" w:rsidP="00ED4D99">
      <w:pPr>
        <w:spacing w:line="276" w:lineRule="auto"/>
        <w:rPr>
          <w:sz w:val="21"/>
          <w:szCs w:val="21"/>
        </w:rPr>
      </w:pPr>
    </w:p>
    <w:p w14:paraId="4163639C" w14:textId="3F1B32CD" w:rsidR="00667029" w:rsidRPr="00ED4D99" w:rsidRDefault="00ED4D99" w:rsidP="00ED4D99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……..</w:t>
      </w:r>
      <w:r w:rsidRPr="00ED4D99">
        <w:rPr>
          <w:sz w:val="21"/>
          <w:szCs w:val="21"/>
        </w:rPr>
        <w:t>…………………………..</w:t>
      </w:r>
    </w:p>
    <w:p w14:paraId="50C8A8B2" w14:textId="77777777" w:rsidR="00ED4D99" w:rsidRDefault="00ED4D99" w:rsidP="00ED4D9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3CFCA150" w14:textId="77777777" w:rsidR="00ED4D99" w:rsidRDefault="00ED4D99" w:rsidP="00ED4D9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116941AB" w14:textId="46C41441" w:rsidR="00667029" w:rsidRDefault="00667029" w:rsidP="00667029">
      <w:pPr>
        <w:spacing w:line="276" w:lineRule="auto"/>
        <w:rPr>
          <w:sz w:val="22"/>
          <w:szCs w:val="22"/>
        </w:rPr>
      </w:pPr>
    </w:p>
    <w:p w14:paraId="6B49DE26" w14:textId="29044B8C" w:rsidR="00D11130" w:rsidRDefault="00D11130" w:rsidP="00D11130">
      <w:pPr>
        <w:spacing w:line="276" w:lineRule="auto"/>
        <w:jc w:val="center"/>
        <w:rPr>
          <w:b/>
          <w:bCs/>
          <w:sz w:val="22"/>
          <w:szCs w:val="22"/>
        </w:rPr>
      </w:pPr>
      <w:r w:rsidRPr="00D11130">
        <w:rPr>
          <w:b/>
          <w:bCs/>
          <w:sz w:val="22"/>
          <w:szCs w:val="22"/>
        </w:rPr>
        <w:lastRenderedPageBreak/>
        <w:t>PRACOVNÍ ŘÁD ŽÁKOVSKÉ KUCHYNĚ</w:t>
      </w:r>
    </w:p>
    <w:p w14:paraId="24D30E88" w14:textId="4FE1349F" w:rsidR="00D11130" w:rsidRPr="00D11130" w:rsidRDefault="00D11130" w:rsidP="00370339">
      <w:pPr>
        <w:spacing w:line="276" w:lineRule="auto"/>
        <w:jc w:val="center"/>
        <w:rPr>
          <w:sz w:val="22"/>
          <w:szCs w:val="22"/>
        </w:rPr>
      </w:pPr>
    </w:p>
    <w:p w14:paraId="0DACA0F7" w14:textId="2D5ECEA3" w:rsidR="00D11130" w:rsidRPr="00370339" w:rsidRDefault="00D11130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Žák má do žákovské kuchyně bez vyučujícího zákaz vstupu.</w:t>
      </w:r>
    </w:p>
    <w:p w14:paraId="3202A636" w14:textId="77777777" w:rsidR="00D11130" w:rsidRPr="00370339" w:rsidRDefault="00D11130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Žáci přicházejí do kuchyně přezutí, ve vhodném oblečení (zástěra, plášť ...), školní tašky mají odložené v šatnách.</w:t>
      </w:r>
    </w:p>
    <w:p w14:paraId="7DA8E99E" w14:textId="42735C2E" w:rsidR="00D11130" w:rsidRPr="00370339" w:rsidRDefault="00D11130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Žáci jsou seznámeni s bezpečným používáním elektrických spotřebičů.</w:t>
      </w:r>
    </w:p>
    <w:p w14:paraId="5EA43B1C" w14:textId="0AE6F6A5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 xml:space="preserve">Ke všem uzávěrům, vypínačům, lékárničce a ručnímu hasicímu přístroji musí být volný přístup. </w:t>
      </w:r>
    </w:p>
    <w:p w14:paraId="6CBD0F6C" w14:textId="1D602B31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Žáci jsou poučeni o bezpečnosti při zacházení s noži a dalšími ostrými předměty</w:t>
      </w:r>
    </w:p>
    <w:p w14:paraId="4115A39D" w14:textId="1C9AD6DD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Před započetím práce si všichni umyjí ruce teplou vodou a mýdlem, použijí ručníky.</w:t>
      </w:r>
    </w:p>
    <w:p w14:paraId="03744911" w14:textId="15ACB9E3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Zapínání spotřebičů žáky je pouze pod vedením vyučujícího.</w:t>
      </w:r>
    </w:p>
    <w:p w14:paraId="1071E760" w14:textId="7B31A08B" w:rsidR="00D11130" w:rsidRPr="00370339" w:rsidRDefault="00D11130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Elektrické i plynové spotřebiče otvírá a uzavírá vyučující</w:t>
      </w:r>
      <w:r w:rsidR="00D20C44" w:rsidRPr="00370339">
        <w:rPr>
          <w:sz w:val="22"/>
          <w:szCs w:val="22"/>
        </w:rPr>
        <w:t>.</w:t>
      </w:r>
    </w:p>
    <w:p w14:paraId="09AB43C1" w14:textId="77777777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Během vaření žáci dbají pokynů vyučujícího, dodržují čistotu a pořádek na pracovišti.</w:t>
      </w:r>
    </w:p>
    <w:p w14:paraId="39E8E08B" w14:textId="2477CC98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Žák pracuje tak, aby nezranil sebe ani své spolužáky či vyučujícího.</w:t>
      </w:r>
    </w:p>
    <w:p w14:paraId="79190E42" w14:textId="77777777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>Při nošení nádob s horkým obsahem je nutné používat ochranné "chňapky".</w:t>
      </w:r>
    </w:p>
    <w:p w14:paraId="5B4D6A57" w14:textId="77777777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 xml:space="preserve">Hrnce nenaplňovat až po okraj, aby s nimi byla lepší možnost manipulace. </w:t>
      </w:r>
    </w:p>
    <w:p w14:paraId="22F0A3BC" w14:textId="43F57182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 xml:space="preserve">Větší nádoby s horkým obsahem nesmí žáci přenášet sami, musí k tomu být dva. </w:t>
      </w:r>
    </w:p>
    <w:p w14:paraId="3A106344" w14:textId="72CE1D84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>Při snímání pokliček z nádob s horkým obsahem používat též ochranné "chňapky"</w:t>
      </w:r>
    </w:p>
    <w:p w14:paraId="684F4F81" w14:textId="1E247E2B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>Při smažení musí být okolo zajištěn dostatečně volný prostor.</w:t>
      </w:r>
    </w:p>
    <w:p w14:paraId="7908ED1E" w14:textId="4B276C52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 xml:space="preserve">Surovina se nesmí na pánev vkládat rukama, musí se používat vhodné pomůcky, (které </w:t>
      </w:r>
      <w:proofErr w:type="gramStart"/>
      <w:r w:rsidRPr="00370339">
        <w:rPr>
          <w:sz w:val="22"/>
          <w:szCs w:val="22"/>
        </w:rPr>
        <w:t>určí</w:t>
      </w:r>
      <w:proofErr w:type="gramEnd"/>
      <w:r w:rsidRPr="00370339">
        <w:rPr>
          <w:sz w:val="22"/>
          <w:szCs w:val="22"/>
        </w:rPr>
        <w:t xml:space="preserve"> učitel), aby se zabránilo opaření horkým tukem</w:t>
      </w:r>
    </w:p>
    <w:p w14:paraId="11E215E6" w14:textId="7804A493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Každé zranění či nevolnost žák okamžitě hlásí vyučujícímu.</w:t>
      </w:r>
    </w:p>
    <w:p w14:paraId="088C2258" w14:textId="62F64E8F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K ochutnávání připravených pokrmů žák používá zvláštní příbor, který po použití okamžitě opláchne pod teplou tekoucí vodou.</w:t>
      </w:r>
    </w:p>
    <w:p w14:paraId="292A1138" w14:textId="20E6D858" w:rsidR="00D11130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Vyučující vede žáky vhodným způsobem k šetření energií a vodou.</w:t>
      </w:r>
    </w:p>
    <w:p w14:paraId="5306639C" w14:textId="06BA4A2B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Žák neplýtvá potravinami.</w:t>
      </w:r>
    </w:p>
    <w:p w14:paraId="33BBF4BE" w14:textId="78C6F632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 xml:space="preserve">Před použitím WC žák </w:t>
      </w:r>
      <w:proofErr w:type="gramStart"/>
      <w:r w:rsidRPr="00370339">
        <w:rPr>
          <w:sz w:val="22"/>
          <w:szCs w:val="22"/>
        </w:rPr>
        <w:t>odloží</w:t>
      </w:r>
      <w:proofErr w:type="gramEnd"/>
      <w:r w:rsidRPr="00370339">
        <w:rPr>
          <w:sz w:val="22"/>
          <w:szCs w:val="22"/>
        </w:rPr>
        <w:t xml:space="preserve"> zástěru, po návratu si umyje ruce.</w:t>
      </w:r>
    </w:p>
    <w:p w14:paraId="7C10F06C" w14:textId="29010C5C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Nádobí žák z kuchyňky neodnáší.</w:t>
      </w:r>
    </w:p>
    <w:p w14:paraId="2843F526" w14:textId="6F0F3A5A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Nádobí a náčiní před uložením kontroluje služba.</w:t>
      </w:r>
    </w:p>
    <w:p w14:paraId="7FF73A34" w14:textId="00833126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Po ukončení vaření žáci umyjí nádobí, uklidí učebnu.</w:t>
      </w:r>
    </w:p>
    <w:p w14:paraId="47CB4EC4" w14:textId="2ABAE7DC" w:rsidR="00D20C44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Pevné odpadky žák odkládá do odpadkového koše, tekuté odpadky vylévá do předem určené nálevky.</w:t>
      </w:r>
    </w:p>
    <w:p w14:paraId="5F5DA083" w14:textId="5B6E4460" w:rsidR="00370339" w:rsidRPr="00370339" w:rsidRDefault="00370339" w:rsidP="00370339">
      <w:pPr>
        <w:pStyle w:val="Odstavecseseznamem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70339">
        <w:rPr>
          <w:sz w:val="22"/>
          <w:szCs w:val="22"/>
        </w:rPr>
        <w:t>Svévolné poškození pomůcky nechá žák opravit na vlastní náklady nebo pomůcku nahradí jinou stejného druhu.</w:t>
      </w:r>
    </w:p>
    <w:p w14:paraId="2E2F25D5" w14:textId="03DFC67E" w:rsidR="00370339" w:rsidRPr="00370339" w:rsidRDefault="00D20C44" w:rsidP="00370339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70339">
        <w:rPr>
          <w:sz w:val="22"/>
          <w:szCs w:val="22"/>
        </w:rPr>
        <w:t>Před odchodem z učebny vyučující zkontroluje uzavření oken, vypnutí elektrických spotřebičů, uzamčení učebny</w:t>
      </w:r>
      <w:r w:rsidR="00370339" w:rsidRPr="00370339">
        <w:rPr>
          <w:sz w:val="22"/>
          <w:szCs w:val="22"/>
        </w:rPr>
        <w:t xml:space="preserve"> a zajistí organizovaný odchod žáků.</w:t>
      </w:r>
    </w:p>
    <w:p w14:paraId="3ACE79A9" w14:textId="3D6935DC" w:rsidR="00370339" w:rsidRDefault="00370339" w:rsidP="00370339">
      <w:pPr>
        <w:spacing w:line="276" w:lineRule="auto"/>
        <w:jc w:val="both"/>
        <w:rPr>
          <w:sz w:val="22"/>
          <w:szCs w:val="22"/>
        </w:rPr>
      </w:pPr>
    </w:p>
    <w:p w14:paraId="08440BDF" w14:textId="0B22CA28" w:rsidR="00370339" w:rsidRDefault="00370339" w:rsidP="00370339">
      <w:pPr>
        <w:spacing w:line="276" w:lineRule="auto"/>
        <w:jc w:val="both"/>
        <w:rPr>
          <w:sz w:val="22"/>
          <w:szCs w:val="22"/>
        </w:rPr>
      </w:pPr>
    </w:p>
    <w:p w14:paraId="364004E6" w14:textId="5108C41F" w:rsidR="00370339" w:rsidRDefault="00370339" w:rsidP="00370339">
      <w:pPr>
        <w:spacing w:line="276" w:lineRule="auto"/>
        <w:jc w:val="both"/>
        <w:rPr>
          <w:sz w:val="22"/>
          <w:szCs w:val="22"/>
        </w:rPr>
      </w:pPr>
    </w:p>
    <w:p w14:paraId="2FD92703" w14:textId="77777777" w:rsidR="00370339" w:rsidRDefault="00370339" w:rsidP="00370339">
      <w:pPr>
        <w:spacing w:line="276" w:lineRule="auto"/>
        <w:rPr>
          <w:sz w:val="22"/>
          <w:szCs w:val="22"/>
        </w:rPr>
      </w:pPr>
    </w:p>
    <w:p w14:paraId="62D18B91" w14:textId="77777777" w:rsidR="00370339" w:rsidRDefault="00370339" w:rsidP="00370339">
      <w:pPr>
        <w:spacing w:line="276" w:lineRule="auto"/>
        <w:rPr>
          <w:sz w:val="22"/>
          <w:szCs w:val="22"/>
        </w:rPr>
      </w:pPr>
    </w:p>
    <w:p w14:paraId="17940337" w14:textId="77777777" w:rsidR="00370339" w:rsidRDefault="00370339" w:rsidP="00370339">
      <w:pPr>
        <w:spacing w:line="276" w:lineRule="auto"/>
        <w:rPr>
          <w:sz w:val="22"/>
          <w:szCs w:val="22"/>
        </w:rPr>
      </w:pPr>
    </w:p>
    <w:p w14:paraId="31913F14" w14:textId="1BE41205" w:rsidR="00370339" w:rsidRPr="00ED4D99" w:rsidRDefault="00370339" w:rsidP="00370339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……..</w:t>
      </w:r>
      <w:r w:rsidRPr="00ED4D99">
        <w:rPr>
          <w:sz w:val="21"/>
          <w:szCs w:val="21"/>
        </w:rPr>
        <w:t>…………………………..</w:t>
      </w:r>
    </w:p>
    <w:p w14:paraId="2C2DBF7A" w14:textId="77777777" w:rsidR="00370339" w:rsidRDefault="00370339" w:rsidP="0037033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721783A8" w14:textId="77777777" w:rsidR="00370339" w:rsidRDefault="00370339" w:rsidP="0037033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4250310A" w14:textId="244C0DB4" w:rsidR="00370339" w:rsidRDefault="00370339" w:rsidP="00370339">
      <w:pPr>
        <w:spacing w:line="276" w:lineRule="auto"/>
        <w:jc w:val="both"/>
        <w:rPr>
          <w:sz w:val="22"/>
          <w:szCs w:val="22"/>
        </w:rPr>
      </w:pPr>
    </w:p>
    <w:p w14:paraId="4892429F" w14:textId="2E12A3DB" w:rsidR="00370339" w:rsidRDefault="00370339" w:rsidP="00370339">
      <w:pPr>
        <w:spacing w:line="276" w:lineRule="auto"/>
        <w:jc w:val="both"/>
        <w:rPr>
          <w:sz w:val="22"/>
          <w:szCs w:val="22"/>
        </w:rPr>
      </w:pPr>
    </w:p>
    <w:p w14:paraId="4815DD5A" w14:textId="77777777" w:rsidR="00A141B4" w:rsidRDefault="00A141B4" w:rsidP="00A141B4">
      <w:pPr>
        <w:spacing w:line="276" w:lineRule="auto"/>
        <w:rPr>
          <w:sz w:val="22"/>
          <w:szCs w:val="22"/>
        </w:rPr>
      </w:pPr>
    </w:p>
    <w:p w14:paraId="0210EAF7" w14:textId="24F43805" w:rsidR="00370339" w:rsidRDefault="00370339" w:rsidP="00A141B4">
      <w:pPr>
        <w:spacing w:line="276" w:lineRule="auto"/>
        <w:jc w:val="center"/>
        <w:rPr>
          <w:b/>
          <w:bCs/>
          <w:sz w:val="22"/>
          <w:szCs w:val="22"/>
        </w:rPr>
      </w:pPr>
      <w:r w:rsidRPr="00370339">
        <w:rPr>
          <w:b/>
          <w:bCs/>
          <w:sz w:val="22"/>
          <w:szCs w:val="22"/>
        </w:rPr>
        <w:lastRenderedPageBreak/>
        <w:t>PRACOVNÍ ŘÁD ÚČEBNY – ŠKOLNÍ DÍLNY</w:t>
      </w:r>
    </w:p>
    <w:p w14:paraId="6774A508" w14:textId="77777777" w:rsidR="00A141B4" w:rsidRPr="00A141B4" w:rsidRDefault="00A141B4" w:rsidP="00A141B4">
      <w:pPr>
        <w:spacing w:line="276" w:lineRule="auto"/>
        <w:jc w:val="center"/>
        <w:rPr>
          <w:b/>
          <w:bCs/>
          <w:sz w:val="22"/>
          <w:szCs w:val="22"/>
        </w:rPr>
      </w:pPr>
    </w:p>
    <w:p w14:paraId="0DE25579" w14:textId="4BFC9963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Do dílny žák vstupuje jen se souhlasem vyučujícího v předepsaném oblečení a obutí.</w:t>
      </w:r>
    </w:p>
    <w:p w14:paraId="6BA95B31" w14:textId="15F6AF81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Žák je povinen se při práci v dílně a při přípravě na vyučování řídit pokyny vyučujícího.</w:t>
      </w:r>
    </w:p>
    <w:p w14:paraId="1F93B00B" w14:textId="5CB0E221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Ve školní dílně má každý žák své předem určené pracovní místo, které udržuje v čistotě a pořádku. Na pracovním stole má žák pouze ty věci, které nezbytně potřebuje k zadané činnosti.</w:t>
      </w:r>
    </w:p>
    <w:p w14:paraId="2072D45C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Po zahájení vyučování rozdá služba materiál nebo rozpracovaný výrobek, technickou dokumentaci k práci, případně i další speciální nástroje a nářadí.</w:t>
      </w:r>
    </w:p>
    <w:p w14:paraId="55D5929C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Žák je povinen před začátkem prováděné činnosti zkontrolovat stav pracovního místa, pracovních nástrojů, nářadí a jiných pomůcek podle seznamu. Veškeré závady a nedostatky, a to i během vyučování, je žák povinen nahlásit svému vyučujícímu.</w:t>
      </w:r>
    </w:p>
    <w:p w14:paraId="440CDC07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Žák zachází se zařízením školní dílny, nástroji, nářadím, pomůckami, stroji a přístroji opatrně a šetrně a podle pokynů vyučujícího a návodu k obsluze a údržbě.</w:t>
      </w:r>
    </w:p>
    <w:p w14:paraId="7748EB2E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V průběhu vyučování se každý žák snaží co nejlépe, nejhospodárněji, nejúčelněji a ukázněně využívat celé vyučování hodiny.</w:t>
      </w:r>
    </w:p>
    <w:p w14:paraId="23083AD5" w14:textId="577E111E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Odchod z pracovního místa nebo dílny je žáku povolen jen na základě souhlasu vyučujícího.</w:t>
      </w:r>
    </w:p>
    <w:p w14:paraId="6B966CD6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Ve školní dílně se smí provádět pouze práce, které jsou nařízeny či povoleny vyučujícím a pod jeho dohledem.</w:t>
      </w:r>
    </w:p>
    <w:p w14:paraId="03B62589" w14:textId="04770CA3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Na pracovním místě a jeho bezprostředním okolí žák musí zachovávat klid a pořádek.</w:t>
      </w:r>
    </w:p>
    <w:p w14:paraId="662C7C9D" w14:textId="13AA4401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Ve školní dílně je přísný zákaz konzumace jídla či pití</w:t>
      </w:r>
      <w:r w:rsidR="00F6462D">
        <w:rPr>
          <w:sz w:val="22"/>
          <w:szCs w:val="22"/>
        </w:rPr>
        <w:t xml:space="preserve"> (svolení pouze ze zdravotních důvodů) </w:t>
      </w:r>
      <w:r w:rsidRPr="00A141B4">
        <w:rPr>
          <w:sz w:val="22"/>
          <w:szCs w:val="22"/>
        </w:rPr>
        <w:t>a chovat se v rozporu s pravidly slušného chování.</w:t>
      </w:r>
    </w:p>
    <w:p w14:paraId="30BD61FF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 xml:space="preserve"> Žákům je zakázáno plýtvat s vodou a elektrickou energií. </w:t>
      </w:r>
    </w:p>
    <w:p w14:paraId="0A48B2B1" w14:textId="79AF736A" w:rsidR="0037033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 xml:space="preserve"> Žákům je zakázáno zapínat stroje, zacházet s nástroji, nářadím a pomůckami dříve, než dojde k jejich seznámení se způsobem jejich užití podle návodu k obsluze.</w:t>
      </w:r>
    </w:p>
    <w:p w14:paraId="409DE25E" w14:textId="57A5BBDC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Žák je povinen po ukončení práce stroj vypnout, provést základní údržbu podle pokynů vyučujícího a uvést jej do původního stavu.</w:t>
      </w:r>
    </w:p>
    <w:p w14:paraId="510BDE4C" w14:textId="5E5B5274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Každou mimořádnou událost (poškození stroje, nářadí, nástrojů a jiné pomůcky, vysypání či vylití látky, zasažení očí a kůže, úraz apod.) je žák povinen nahlásit svému vyučujícímu, který zajistí potřebná opatření, poskytne první pomoc nebo zavolá zdravotnickou záchrannou službu.</w:t>
      </w:r>
    </w:p>
    <w:p w14:paraId="388DA798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 xml:space="preserve">Před ukončením vyučování odevzdá každý žák na pokyn vyučujícího hotový výrobek nebo jeho rozpracovanou část, </w:t>
      </w:r>
      <w:proofErr w:type="gramStart"/>
      <w:r w:rsidRPr="00A141B4">
        <w:rPr>
          <w:sz w:val="22"/>
          <w:szCs w:val="22"/>
        </w:rPr>
        <w:t>uloží</w:t>
      </w:r>
      <w:proofErr w:type="gramEnd"/>
      <w:r w:rsidRPr="00A141B4">
        <w:rPr>
          <w:sz w:val="22"/>
          <w:szCs w:val="22"/>
        </w:rPr>
        <w:t xml:space="preserve"> řádně a pečlivě očištěné nářadí, nástroje a jiné pomůcky, překontroluje jejich stav i počet, nedostatky hlásí ihned vyučujícímu.</w:t>
      </w:r>
    </w:p>
    <w:p w14:paraId="5C2451DB" w14:textId="77777777" w:rsidR="00A84849" w:rsidRPr="00A141B4" w:rsidRDefault="00A84849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Svévolné poškození pomůcky nechá žák opravit na vlastní náklady nebo pomůcku nahradí jinou stejného druhu.</w:t>
      </w:r>
    </w:p>
    <w:p w14:paraId="7077071A" w14:textId="428BA3C7" w:rsidR="00A84849" w:rsidRPr="00A141B4" w:rsidRDefault="00A141B4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Žák po ukončení práce uklidí své pracoviště.</w:t>
      </w:r>
    </w:p>
    <w:p w14:paraId="4C2C53D2" w14:textId="14288D10" w:rsidR="00A84849" w:rsidRPr="00A141B4" w:rsidRDefault="00A141B4" w:rsidP="00A141B4">
      <w:pPr>
        <w:pStyle w:val="Odstavecseseznamem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A141B4">
        <w:rPr>
          <w:sz w:val="22"/>
          <w:szCs w:val="22"/>
        </w:rPr>
        <w:t>Vyučující zkontroluje pořádek, vypnutí spotřebičů a uzamčení školní díly. Dále zajistí organizovaný odchod žáků z učebny.</w:t>
      </w:r>
    </w:p>
    <w:p w14:paraId="72B85C7A" w14:textId="16390C0F" w:rsidR="00A141B4" w:rsidRDefault="00A141B4" w:rsidP="00A141B4">
      <w:pPr>
        <w:spacing w:line="276" w:lineRule="auto"/>
      </w:pPr>
    </w:p>
    <w:p w14:paraId="4B9C1C29" w14:textId="77777777" w:rsidR="00A141B4" w:rsidRDefault="00A141B4" w:rsidP="00A141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712B75" w14:textId="77777777" w:rsidR="00A141B4" w:rsidRDefault="00A141B4" w:rsidP="00A141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133533EF" w14:textId="6924C8DF" w:rsidR="00A141B4" w:rsidRDefault="00A141B4" w:rsidP="00A141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7B7663D5" w14:textId="07E0DC11" w:rsidR="000807CB" w:rsidRDefault="00A141B4" w:rsidP="000807CB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269E60CC" w14:textId="5CDBE894" w:rsidR="00A141B4" w:rsidRDefault="00A141B4" w:rsidP="00A141B4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25906448" w14:textId="433B1490" w:rsidR="00A141B4" w:rsidRDefault="00A141B4" w:rsidP="00A141B4">
      <w:pPr>
        <w:spacing w:line="276" w:lineRule="auto"/>
      </w:pPr>
    </w:p>
    <w:p w14:paraId="279F3BB8" w14:textId="77777777" w:rsidR="00A141B4" w:rsidRPr="00A141B4" w:rsidRDefault="00A141B4" w:rsidP="00F6462D">
      <w:pPr>
        <w:spacing w:line="276" w:lineRule="auto"/>
        <w:rPr>
          <w:b/>
          <w:bCs/>
          <w:sz w:val="22"/>
          <w:szCs w:val="22"/>
        </w:rPr>
      </w:pPr>
    </w:p>
    <w:p w14:paraId="08EB7861" w14:textId="77777777" w:rsidR="000807CB" w:rsidRDefault="000807CB" w:rsidP="00A141B4">
      <w:pPr>
        <w:spacing w:line="276" w:lineRule="auto"/>
        <w:jc w:val="center"/>
        <w:rPr>
          <w:b/>
          <w:bCs/>
          <w:sz w:val="22"/>
          <w:szCs w:val="22"/>
        </w:rPr>
      </w:pPr>
    </w:p>
    <w:p w14:paraId="1ABBD751" w14:textId="58672B0D" w:rsidR="00A141B4" w:rsidRDefault="00A141B4" w:rsidP="00A141B4">
      <w:pPr>
        <w:spacing w:line="276" w:lineRule="auto"/>
        <w:jc w:val="center"/>
        <w:rPr>
          <w:b/>
          <w:bCs/>
          <w:sz w:val="22"/>
          <w:szCs w:val="22"/>
        </w:rPr>
      </w:pPr>
      <w:r w:rsidRPr="00A141B4">
        <w:rPr>
          <w:b/>
          <w:bCs/>
          <w:sz w:val="22"/>
          <w:szCs w:val="22"/>
        </w:rPr>
        <w:lastRenderedPageBreak/>
        <w:t>PRACOVNÍ ŘÁD UČEBNY INFORMATIKY</w:t>
      </w:r>
    </w:p>
    <w:p w14:paraId="26A0EF33" w14:textId="070539FE" w:rsidR="00A141B4" w:rsidRPr="00A141B4" w:rsidRDefault="00A141B4" w:rsidP="00A141B4">
      <w:pPr>
        <w:spacing w:line="276" w:lineRule="auto"/>
        <w:rPr>
          <w:sz w:val="22"/>
          <w:szCs w:val="22"/>
        </w:rPr>
      </w:pPr>
    </w:p>
    <w:p w14:paraId="6E8E7D2B" w14:textId="518C404E" w:rsidR="00A141B4" w:rsidRPr="00F6462D" w:rsidRDefault="00A141B4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Do učebny informatiky žák vstupuje se souhlasem vyučujícího.</w:t>
      </w:r>
    </w:p>
    <w:p w14:paraId="79226C7C" w14:textId="5ECC2EBA" w:rsidR="00A141B4" w:rsidRPr="00F6462D" w:rsidRDefault="00A141B4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Žák je povinen na začátku vyučovací hodiny zkontrolovat stav pracovního místa. Veškeré závady a nedostatky, a to i během vyučování, je žák povinen nahlásit svému vyučujícímu.</w:t>
      </w:r>
    </w:p>
    <w:p w14:paraId="20FB181D" w14:textId="77777777" w:rsidR="00A141B4" w:rsidRPr="00F6462D" w:rsidRDefault="00A141B4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Žák zachází se zařízením učebny, pomůckami a přístroji opatrně a šetrně a podle pokynů vyučujícího.</w:t>
      </w:r>
    </w:p>
    <w:p w14:paraId="0C8BE48E" w14:textId="32A7DF2C" w:rsidR="00A141B4" w:rsidRPr="00F6462D" w:rsidRDefault="00A141B4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Na své pracovní místo si žák nese s sebou pouze věci nutné k</w:t>
      </w:r>
      <w:r w:rsidR="00F6462D" w:rsidRPr="00F6462D">
        <w:rPr>
          <w:sz w:val="22"/>
          <w:szCs w:val="22"/>
        </w:rPr>
        <w:t> </w:t>
      </w:r>
      <w:r w:rsidRPr="00F6462D">
        <w:rPr>
          <w:sz w:val="22"/>
          <w:szCs w:val="22"/>
        </w:rPr>
        <w:t>vyučování</w:t>
      </w:r>
      <w:r w:rsidR="00F6462D" w:rsidRPr="00F6462D">
        <w:rPr>
          <w:sz w:val="22"/>
          <w:szCs w:val="22"/>
        </w:rPr>
        <w:t>.</w:t>
      </w:r>
    </w:p>
    <w:p w14:paraId="6D295F8B" w14:textId="67D7C473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Do učebny žáci nepřináší jídlo, u počítačů je zakázáno jíst a pít (výjimku může povolit vyučující ze zdravotních důvodů).</w:t>
      </w:r>
    </w:p>
    <w:p w14:paraId="769C7A67" w14:textId="49ABFA56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V učebně se smí provádět pouze práce, které jsou nařízeny či povoleny vyučujícím a pod jeho dohledem.</w:t>
      </w:r>
    </w:p>
    <w:p w14:paraId="128295F3" w14:textId="65AF991F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 xml:space="preserve">Žáci se chovají v učebně ukázněně, řídí se pokyny vyučujícího a pravidly bezpečnosti tak, aby neohrozili zdraví své ani ostatních. </w:t>
      </w:r>
    </w:p>
    <w:p w14:paraId="1C9218F9" w14:textId="06578A21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K vybavení učebny se chování opatrně a šetrně.</w:t>
      </w:r>
    </w:p>
    <w:p w14:paraId="2F8F1076" w14:textId="42FD817D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 xml:space="preserve">Svým chováním </w:t>
      </w:r>
      <w:r w:rsidR="000B7499">
        <w:rPr>
          <w:sz w:val="22"/>
          <w:szCs w:val="22"/>
        </w:rPr>
        <w:t xml:space="preserve">žáci </w:t>
      </w:r>
      <w:proofErr w:type="gramStart"/>
      <w:r w:rsidR="000B7499">
        <w:rPr>
          <w:sz w:val="22"/>
          <w:szCs w:val="22"/>
        </w:rPr>
        <w:t>neruší</w:t>
      </w:r>
      <w:proofErr w:type="gramEnd"/>
      <w:r w:rsidR="000B7499">
        <w:rPr>
          <w:sz w:val="22"/>
          <w:szCs w:val="22"/>
        </w:rPr>
        <w:t xml:space="preserve"> </w:t>
      </w:r>
      <w:r w:rsidRPr="00F6462D">
        <w:rPr>
          <w:sz w:val="22"/>
          <w:szCs w:val="22"/>
        </w:rPr>
        <w:t xml:space="preserve">ostatní. </w:t>
      </w:r>
    </w:p>
    <w:p w14:paraId="545903D7" w14:textId="77777777" w:rsid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Žáci mají zakázáno otevírat okna a manipulovat se zatemněním bez svolení učitele.</w:t>
      </w:r>
    </w:p>
    <w:p w14:paraId="2443BB6F" w14:textId="75F53DD9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Žáci zapínají a vypínají PC a příslušenství pouze na pokyn vyučujícího.</w:t>
      </w:r>
    </w:p>
    <w:p w14:paraId="74579795" w14:textId="13CC26A4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Před přihlášením k počítači se každý žák zapíše do evidenčního archu.</w:t>
      </w:r>
    </w:p>
    <w:p w14:paraId="3B8EA76C" w14:textId="2FFE7A60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 xml:space="preserve">Žáci nezasahují do systému počítače a nemění nastavení uživatelského prostředí (pozadí, spořič obrazovky, vzhled, …). </w:t>
      </w:r>
    </w:p>
    <w:p w14:paraId="50A96EA5" w14:textId="5D138ACB" w:rsidR="00F6462D" w:rsidRP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Vytvořené soubory, data, si žáci ukládají do své složky, popř. na určené místo v PC.</w:t>
      </w:r>
    </w:p>
    <w:p w14:paraId="4B348AE2" w14:textId="5B9860C5" w:rsidR="00F6462D" w:rsidRDefault="00F6462D" w:rsidP="00F6462D">
      <w:pPr>
        <w:pStyle w:val="Odstavecseseznamem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 xml:space="preserve">Použití vlastních CD, DVD, flashdisků a externích pevných disků je dovoleno jen se souhlasem vyučujícího. </w:t>
      </w:r>
    </w:p>
    <w:p w14:paraId="7FC53C1B" w14:textId="20536FBB" w:rsidR="00F6462D" w:rsidRPr="00F6462D" w:rsidRDefault="00F6462D" w:rsidP="00F6462D">
      <w:pPr>
        <w:spacing w:line="276" w:lineRule="auto"/>
        <w:rPr>
          <w:b/>
          <w:bCs/>
          <w:sz w:val="22"/>
          <w:szCs w:val="22"/>
        </w:rPr>
      </w:pPr>
    </w:p>
    <w:p w14:paraId="15AAA3DA" w14:textId="4652F47F" w:rsidR="00F6462D" w:rsidRPr="00F6462D" w:rsidRDefault="00F6462D" w:rsidP="00F6462D">
      <w:pPr>
        <w:spacing w:line="276" w:lineRule="auto"/>
        <w:rPr>
          <w:b/>
          <w:bCs/>
          <w:sz w:val="22"/>
          <w:szCs w:val="22"/>
        </w:rPr>
      </w:pPr>
      <w:r w:rsidRPr="00F6462D">
        <w:rPr>
          <w:b/>
          <w:bCs/>
          <w:sz w:val="22"/>
          <w:szCs w:val="22"/>
        </w:rPr>
        <w:t>PRAVIDLA PO PRÁCI NA INTERNETU</w:t>
      </w:r>
    </w:p>
    <w:p w14:paraId="02118609" w14:textId="439F9CFD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k internetu se žáci připojují dle instrukcí vyučujícího,</w:t>
      </w:r>
    </w:p>
    <w:p w14:paraId="6C741D7C" w14:textId="57940FB9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 xml:space="preserve">žáci nesmí vyhledávat a záměrně zobrazovat stránky se závadnou tématikou, tedy stránky erotické, pornografické, stránky propagující násilí, diskriminaci, zbraně, drogy apod., </w:t>
      </w:r>
    </w:p>
    <w:p w14:paraId="5BDDFC57" w14:textId="5C7D2BA9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v případě náhodného zobrazení podobné stránky je žák povinen takovou stránku neprodleně vypnout,</w:t>
      </w:r>
    </w:p>
    <w:p w14:paraId="2E38EFDB" w14:textId="6EF8800B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žákům je zakázáno stahování souborů včetně příloh elektronické pošty,</w:t>
      </w:r>
    </w:p>
    <w:p w14:paraId="4DC5DEEF" w14:textId="7A4D1B44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bez dovolení vyučujícího do počítače neinstalují žádné programy,</w:t>
      </w:r>
    </w:p>
    <w:p w14:paraId="4E551989" w14:textId="7F4D6396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žákům je zakázáno poskytovat na internetu identifikační údaje, především pak jméno, adresu bydliště, adresu školy, telefonní čísla, fotografie apod., nesjednávají si prostřednictvím internetu žádné osobní schůzky,</w:t>
      </w:r>
    </w:p>
    <w:p w14:paraId="7C94D75F" w14:textId="69ED759A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žáci mají zakázáno šířit zprávy a sdělení, která by svým obsahem obtěžovala, urážela, napadala ostatní uživatele internetu,</w:t>
      </w:r>
    </w:p>
    <w:p w14:paraId="56CC20CD" w14:textId="0D10CE88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bez svolení učitele je zakázáno používat komunikační nástroje a sociální sítě, např. Facebook,</w:t>
      </w:r>
    </w:p>
    <w:p w14:paraId="55C58A6F" w14:textId="1F0DB869" w:rsidR="00F6462D" w:rsidRPr="00F6462D" w:rsidRDefault="00F6462D" w:rsidP="00F6462D">
      <w:pPr>
        <w:pStyle w:val="Odstavecseseznamem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F6462D">
        <w:rPr>
          <w:sz w:val="22"/>
          <w:szCs w:val="22"/>
        </w:rPr>
        <w:t>hesla nikdy nesdělují nikomu, ani svým spolužáků.</w:t>
      </w:r>
    </w:p>
    <w:p w14:paraId="61858102" w14:textId="77777777" w:rsidR="00F6462D" w:rsidRPr="00F6462D" w:rsidRDefault="00F6462D" w:rsidP="00F6462D">
      <w:pPr>
        <w:pStyle w:val="Odstavecseseznamem"/>
        <w:ind w:left="360"/>
      </w:pPr>
    </w:p>
    <w:p w14:paraId="19F32CBC" w14:textId="706ADCF2" w:rsidR="00F6462D" w:rsidRDefault="00F6462D" w:rsidP="00F6462D">
      <w:pPr>
        <w:ind w:left="360"/>
      </w:pPr>
    </w:p>
    <w:p w14:paraId="1642792A" w14:textId="77777777" w:rsidR="00F6462D" w:rsidRDefault="00F6462D" w:rsidP="00F6462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0F2F0CD6" w14:textId="77777777" w:rsidR="00F6462D" w:rsidRDefault="00F6462D" w:rsidP="00F6462D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1B0C39A6" w14:textId="77777777" w:rsidR="00F6462D" w:rsidRDefault="00F6462D" w:rsidP="00F6462D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3F0C48DB" w14:textId="77777777" w:rsidR="00F6462D" w:rsidRDefault="00F6462D" w:rsidP="00F6462D">
      <w:pPr>
        <w:spacing w:line="276" w:lineRule="auto"/>
      </w:pPr>
    </w:p>
    <w:p w14:paraId="4EAB21F4" w14:textId="4D3537AD" w:rsidR="00F6462D" w:rsidRDefault="00F6462D" w:rsidP="00F6462D"/>
    <w:p w14:paraId="77685F61" w14:textId="6EA1F808" w:rsidR="00132641" w:rsidRDefault="004149FD" w:rsidP="00132641">
      <w:pPr>
        <w:jc w:val="center"/>
        <w:rPr>
          <w:b/>
          <w:bCs/>
        </w:rPr>
      </w:pPr>
      <w:r>
        <w:rPr>
          <w:b/>
          <w:bCs/>
        </w:rPr>
        <w:lastRenderedPageBreak/>
        <w:t>PROVOZNÍ</w:t>
      </w:r>
      <w:r w:rsidR="00132641">
        <w:rPr>
          <w:b/>
          <w:bCs/>
        </w:rPr>
        <w:t xml:space="preserve"> ŘÁD TĚLOCVIČNY A ORGANIZACE VÝUKY TĚLESNÉ VÝCHOVY MIMO HLAVNÍ BUDOVU ŠKOLY</w:t>
      </w:r>
    </w:p>
    <w:p w14:paraId="63CE3CAF" w14:textId="79FAE52E" w:rsidR="00132641" w:rsidRDefault="00132641" w:rsidP="00132641">
      <w:pPr>
        <w:jc w:val="center"/>
        <w:rPr>
          <w:b/>
          <w:bCs/>
        </w:rPr>
      </w:pPr>
    </w:p>
    <w:p w14:paraId="733E5CB1" w14:textId="77777777" w:rsidR="00132641" w:rsidRDefault="00132641" w:rsidP="00132641">
      <w:pPr>
        <w:rPr>
          <w:b/>
          <w:bCs/>
          <w:sz w:val="22"/>
          <w:szCs w:val="22"/>
        </w:rPr>
      </w:pPr>
    </w:p>
    <w:p w14:paraId="29370D39" w14:textId="3D868BDE" w:rsidR="00132641" w:rsidRPr="00132641" w:rsidRDefault="004149FD" w:rsidP="001326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PROVOZNÍ </w:t>
      </w:r>
      <w:r w:rsidR="00132641" w:rsidRPr="00132641">
        <w:rPr>
          <w:b/>
          <w:bCs/>
          <w:sz w:val="22"/>
          <w:szCs w:val="22"/>
        </w:rPr>
        <w:t>ŘÁD TĚLOCVIČNY</w:t>
      </w:r>
    </w:p>
    <w:p w14:paraId="46536D9C" w14:textId="09A0D889" w:rsidR="00132641" w:rsidRDefault="00132641" w:rsidP="00132641">
      <w:pPr>
        <w:jc w:val="center"/>
        <w:rPr>
          <w:b/>
          <w:bCs/>
        </w:rPr>
      </w:pPr>
    </w:p>
    <w:p w14:paraId="7A9FB198" w14:textId="0FDF6D58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Žáci vstupují do tělocvičný a šatny určené pro tělesnou výchovu pouze pod dohledem vyučujícího.</w:t>
      </w:r>
    </w:p>
    <w:p w14:paraId="575ECD86" w14:textId="357E123F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s momentálními zdravotními potížemi o nich informují </w:t>
      </w:r>
      <w:r w:rsidR="00114329" w:rsidRPr="000B7499">
        <w:rPr>
          <w:sz w:val="22"/>
          <w:szCs w:val="22"/>
        </w:rPr>
        <w:t>vyučujícího</w:t>
      </w:r>
      <w:r w:rsidRPr="000B7499">
        <w:rPr>
          <w:sz w:val="22"/>
          <w:szCs w:val="22"/>
        </w:rPr>
        <w:t xml:space="preserve"> na začátku hodiny, případně okamžitě při jejich vzniku</w:t>
      </w:r>
    </w:p>
    <w:p w14:paraId="0A4BDE42" w14:textId="68F0617B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Žáci, kteří žádají o částečné nebo úplné osvobození z tělesné </w:t>
      </w:r>
      <w:r w:rsidR="000B7499" w:rsidRPr="000B7499">
        <w:rPr>
          <w:sz w:val="22"/>
          <w:szCs w:val="22"/>
        </w:rPr>
        <w:t xml:space="preserve">výchovy, </w:t>
      </w:r>
      <w:proofErr w:type="gramStart"/>
      <w:r w:rsidR="000B7499" w:rsidRPr="000B7499">
        <w:rPr>
          <w:sz w:val="22"/>
          <w:szCs w:val="22"/>
        </w:rPr>
        <w:t>předloží</w:t>
      </w:r>
      <w:proofErr w:type="gramEnd"/>
      <w:r w:rsidRPr="000B7499">
        <w:rPr>
          <w:sz w:val="22"/>
          <w:szCs w:val="22"/>
        </w:rPr>
        <w:t xml:space="preserve"> </w:t>
      </w:r>
      <w:r w:rsidR="00114329" w:rsidRPr="000B7499">
        <w:rPr>
          <w:sz w:val="22"/>
          <w:szCs w:val="22"/>
        </w:rPr>
        <w:t xml:space="preserve">vyučujícímu </w:t>
      </w:r>
      <w:r w:rsidRPr="000B7499">
        <w:rPr>
          <w:sz w:val="22"/>
          <w:szCs w:val="22"/>
        </w:rPr>
        <w:t>doporučení lékaře o osvobození z tělesné výchovy.</w:t>
      </w:r>
    </w:p>
    <w:p w14:paraId="4330AE50" w14:textId="29EB15F3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Žáci, kteří v hodině </w:t>
      </w:r>
      <w:proofErr w:type="gramStart"/>
      <w:r w:rsidRPr="000B7499">
        <w:rPr>
          <w:sz w:val="22"/>
          <w:szCs w:val="22"/>
        </w:rPr>
        <w:t>necvičí</w:t>
      </w:r>
      <w:proofErr w:type="gramEnd"/>
      <w:r w:rsidRPr="000B7499">
        <w:rPr>
          <w:sz w:val="22"/>
          <w:szCs w:val="22"/>
        </w:rPr>
        <w:t xml:space="preserve">, se řídí pokyny </w:t>
      </w:r>
      <w:r w:rsidR="000B7499">
        <w:rPr>
          <w:sz w:val="22"/>
          <w:szCs w:val="22"/>
        </w:rPr>
        <w:t>vyučujícího t</w:t>
      </w:r>
      <w:r w:rsidRPr="000B7499">
        <w:rPr>
          <w:sz w:val="22"/>
          <w:szCs w:val="22"/>
        </w:rPr>
        <w:t>ělesné výchovy</w:t>
      </w:r>
    </w:p>
    <w:p w14:paraId="09727B8D" w14:textId="428C5C83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Vstup do tělocvičny je povolen pouze v obuvi se světlou podrážkou či speciální sálové obuvi a předepsaném cvičebním úboru.</w:t>
      </w:r>
    </w:p>
    <w:p w14:paraId="0D952B98" w14:textId="18C31105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provádějí v tělocvičně jen úkony stanovené </w:t>
      </w:r>
      <w:r w:rsidR="000B7499">
        <w:rPr>
          <w:sz w:val="22"/>
          <w:szCs w:val="22"/>
        </w:rPr>
        <w:t>vyučujícím</w:t>
      </w:r>
      <w:r w:rsidRPr="000B7499">
        <w:rPr>
          <w:sz w:val="22"/>
          <w:szCs w:val="22"/>
        </w:rPr>
        <w:t>. Dodržují přesně způsoby a postupy cvičení</w:t>
      </w:r>
      <w:r w:rsidR="000B7499">
        <w:rPr>
          <w:sz w:val="22"/>
          <w:szCs w:val="22"/>
        </w:rPr>
        <w:t>, které jim vyučující zadal.</w:t>
      </w:r>
    </w:p>
    <w:p w14:paraId="5939D059" w14:textId="77777777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Žáci se při cvičení chovají tak, aby neohrozili své zdraví ani zdraví spolužáků.</w:t>
      </w:r>
    </w:p>
    <w:p w14:paraId="37793D43" w14:textId="6F5DD92B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Při cvičení nesmí mít žáci na sobě hodinky, řetízky a jiné předměty, které by mohly být zdrojem úrazu. Ukládají je na místo určené </w:t>
      </w:r>
      <w:r w:rsidR="00114329" w:rsidRPr="000B7499">
        <w:rPr>
          <w:sz w:val="22"/>
          <w:szCs w:val="22"/>
        </w:rPr>
        <w:t>vyučujícím.</w:t>
      </w:r>
    </w:p>
    <w:p w14:paraId="0B729C53" w14:textId="60B47540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se chovají ukázněně a dbají bezpečnostních pravidel a pokynů </w:t>
      </w:r>
      <w:r w:rsidR="000B7499">
        <w:rPr>
          <w:sz w:val="22"/>
          <w:szCs w:val="22"/>
        </w:rPr>
        <w:t>vyučujícího.</w:t>
      </w:r>
    </w:p>
    <w:p w14:paraId="632972F2" w14:textId="3A92424B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nesmějí opustit tělocvičnu bez povolení. </w:t>
      </w:r>
      <w:r w:rsidR="00114329" w:rsidRPr="000B7499">
        <w:rPr>
          <w:sz w:val="22"/>
          <w:szCs w:val="22"/>
        </w:rPr>
        <w:t>Vyučujícímu</w:t>
      </w:r>
      <w:r w:rsidRPr="000B7499">
        <w:rPr>
          <w:sz w:val="22"/>
          <w:szCs w:val="22"/>
        </w:rPr>
        <w:t xml:space="preserve"> hlásí též návrat (např. po použití WC).</w:t>
      </w:r>
    </w:p>
    <w:p w14:paraId="0C672446" w14:textId="5DC386F2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Žáci zacházejí šetrně s tělovýchovným nářadím a zařízením tělocvičny. Pokud zjistí závadu, která by mohla ohrozit bezpečnost žáků, oznámí ji neprodleně</w:t>
      </w:r>
      <w:r w:rsidR="00114329" w:rsidRPr="000B7499">
        <w:rPr>
          <w:sz w:val="22"/>
          <w:szCs w:val="22"/>
        </w:rPr>
        <w:t xml:space="preserve"> vyučujícímu.</w:t>
      </w:r>
    </w:p>
    <w:p w14:paraId="34FFF748" w14:textId="370DD333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jsou povinni nahlásit jakékoliv poranění nebo nevolnost ihned </w:t>
      </w:r>
      <w:r w:rsidR="00D05401">
        <w:rPr>
          <w:sz w:val="22"/>
          <w:szCs w:val="22"/>
        </w:rPr>
        <w:t>vyučujícímu</w:t>
      </w:r>
      <w:r w:rsidRPr="000B7499">
        <w:rPr>
          <w:sz w:val="22"/>
          <w:szCs w:val="22"/>
        </w:rPr>
        <w:t>, ten úraz zapíše do knihy úrazů</w:t>
      </w:r>
      <w:r w:rsidR="00D05401">
        <w:rPr>
          <w:sz w:val="22"/>
          <w:szCs w:val="22"/>
        </w:rPr>
        <w:t>.</w:t>
      </w:r>
    </w:p>
    <w:p w14:paraId="1DC5DC91" w14:textId="6524EE5A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Při ošetření úrazu použije lékárničku, která je uložena v …………………</w:t>
      </w:r>
      <w:proofErr w:type="gramStart"/>
      <w:r w:rsidRPr="000B7499">
        <w:rPr>
          <w:sz w:val="22"/>
          <w:szCs w:val="22"/>
        </w:rPr>
        <w:t>…</w:t>
      </w:r>
      <w:r w:rsidR="00D05401">
        <w:rPr>
          <w:sz w:val="22"/>
          <w:szCs w:val="22"/>
        </w:rPr>
        <w:t xml:space="preserve"> ,</w:t>
      </w:r>
      <w:proofErr w:type="gramEnd"/>
      <w:r w:rsidR="00D05401">
        <w:rPr>
          <w:sz w:val="22"/>
          <w:szCs w:val="22"/>
        </w:rPr>
        <w:t xml:space="preserve"> případně zavolá záchrannou službu.</w:t>
      </w:r>
    </w:p>
    <w:p w14:paraId="6EBF866A" w14:textId="4CDA8F80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Žákům není dovoleno zapínat a vypínat osvětlení v tělocvičně.</w:t>
      </w:r>
    </w:p>
    <w:p w14:paraId="06E288A9" w14:textId="028D0090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musí udržovat pořádek v tělocvičně, nářadí vracejí pod dohledem </w:t>
      </w:r>
      <w:r w:rsidR="00D05401">
        <w:rPr>
          <w:sz w:val="22"/>
          <w:szCs w:val="22"/>
        </w:rPr>
        <w:t>vyučujícího</w:t>
      </w:r>
      <w:r w:rsidRPr="000B7499">
        <w:rPr>
          <w:sz w:val="22"/>
          <w:szCs w:val="22"/>
        </w:rPr>
        <w:t xml:space="preserve"> na vyhrazené místo.</w:t>
      </w:r>
    </w:p>
    <w:p w14:paraId="21C5647F" w14:textId="697832F7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Žáci nesmí do tělocvičný nosit jídlo či žvýkačky.</w:t>
      </w:r>
    </w:p>
    <w:p w14:paraId="14CA49A3" w14:textId="2C77093C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Pití si žáci </w:t>
      </w:r>
      <w:proofErr w:type="gramStart"/>
      <w:r w:rsidRPr="000B7499">
        <w:rPr>
          <w:sz w:val="22"/>
          <w:szCs w:val="22"/>
        </w:rPr>
        <w:t>odloží</w:t>
      </w:r>
      <w:proofErr w:type="gramEnd"/>
      <w:r w:rsidRPr="000B7499">
        <w:rPr>
          <w:sz w:val="22"/>
          <w:szCs w:val="22"/>
        </w:rPr>
        <w:t xml:space="preserve"> na předem určené místo</w:t>
      </w:r>
      <w:r w:rsidR="00D05401">
        <w:rPr>
          <w:sz w:val="22"/>
          <w:szCs w:val="22"/>
        </w:rPr>
        <w:t>.</w:t>
      </w:r>
    </w:p>
    <w:p w14:paraId="4DCBD744" w14:textId="5511E391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 xml:space="preserve">Žáci musí udržovat pořádek v tělocvičně, nářadí vracejí pod dohledem </w:t>
      </w:r>
      <w:r w:rsidR="00D05401">
        <w:rPr>
          <w:sz w:val="22"/>
          <w:szCs w:val="22"/>
        </w:rPr>
        <w:t>vyučujícího</w:t>
      </w:r>
      <w:r w:rsidRPr="000B7499">
        <w:rPr>
          <w:sz w:val="22"/>
          <w:szCs w:val="22"/>
        </w:rPr>
        <w:t xml:space="preserve"> na vyhrazené místo.</w:t>
      </w:r>
    </w:p>
    <w:p w14:paraId="12846AF6" w14:textId="3904E678" w:rsidR="00132641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Vyučující před začátkem každé hodiny zkontroluje cvičební úbor a obuv žáků, a zda žáci nemají nepovolené předměty.</w:t>
      </w:r>
    </w:p>
    <w:p w14:paraId="05B8145E" w14:textId="77777777" w:rsidR="00114329" w:rsidRPr="000B7499" w:rsidRDefault="00132641" w:rsidP="00114329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B7499">
        <w:rPr>
          <w:sz w:val="22"/>
          <w:szCs w:val="22"/>
        </w:rPr>
        <w:t>Vyučující před každým cvičením zkontroluje příslušné nářadí. Případné poškození nebo závadu ihned nahlásí</w:t>
      </w:r>
      <w:r w:rsidR="00114329" w:rsidRPr="000B7499">
        <w:rPr>
          <w:sz w:val="22"/>
          <w:szCs w:val="22"/>
        </w:rPr>
        <w:t>.</w:t>
      </w:r>
    </w:p>
    <w:p w14:paraId="663D1F80" w14:textId="486CC4B5" w:rsidR="00114329" w:rsidRDefault="00114329" w:rsidP="00114329">
      <w:pPr>
        <w:pStyle w:val="Odstavecseseznamem"/>
        <w:numPr>
          <w:ilvl w:val="0"/>
          <w:numId w:val="16"/>
        </w:numPr>
        <w:jc w:val="both"/>
      </w:pPr>
      <w:r w:rsidRPr="000B7499">
        <w:rPr>
          <w:sz w:val="22"/>
          <w:szCs w:val="22"/>
        </w:rPr>
        <w:t xml:space="preserve">Vyučující po každé hodině uzamkne nářaďovnu a tělocvičnu. </w:t>
      </w:r>
    </w:p>
    <w:p w14:paraId="059BB42E" w14:textId="0C451549" w:rsidR="00114329" w:rsidRDefault="00114329" w:rsidP="00114329">
      <w:pPr>
        <w:jc w:val="both"/>
      </w:pPr>
    </w:p>
    <w:p w14:paraId="70FF90BA" w14:textId="77777777" w:rsidR="00114329" w:rsidRDefault="00114329" w:rsidP="00114329">
      <w:pPr>
        <w:jc w:val="both"/>
      </w:pPr>
    </w:p>
    <w:p w14:paraId="040D486E" w14:textId="292A2E07" w:rsidR="00132641" w:rsidRDefault="00132641" w:rsidP="00114329">
      <w:pPr>
        <w:pStyle w:val="Odstavecseseznamem"/>
      </w:pPr>
    </w:p>
    <w:p w14:paraId="4441113A" w14:textId="77777777" w:rsidR="00114329" w:rsidRDefault="00114329" w:rsidP="001143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0F3EB238" w14:textId="77777777" w:rsidR="00114329" w:rsidRDefault="00114329" w:rsidP="0011432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7347C124" w14:textId="176035D8" w:rsidR="00114329" w:rsidRDefault="00114329" w:rsidP="0011432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60FE6620" w14:textId="1AA0BE7B" w:rsidR="00114329" w:rsidRDefault="00114329" w:rsidP="00114329">
      <w:pPr>
        <w:spacing w:line="276" w:lineRule="auto"/>
        <w:ind w:left="5664"/>
        <w:rPr>
          <w:sz w:val="22"/>
          <w:szCs w:val="22"/>
        </w:rPr>
      </w:pPr>
    </w:p>
    <w:p w14:paraId="23B83AE5" w14:textId="68D8A2AB" w:rsidR="00114329" w:rsidRDefault="00114329" w:rsidP="00114329">
      <w:pPr>
        <w:spacing w:line="276" w:lineRule="auto"/>
        <w:ind w:left="5664"/>
        <w:rPr>
          <w:sz w:val="22"/>
          <w:szCs w:val="22"/>
        </w:rPr>
      </w:pPr>
    </w:p>
    <w:p w14:paraId="59E5650B" w14:textId="5062388D" w:rsidR="000B7499" w:rsidRDefault="000B7499" w:rsidP="00114329">
      <w:pPr>
        <w:spacing w:line="276" w:lineRule="auto"/>
        <w:ind w:left="5664"/>
        <w:rPr>
          <w:sz w:val="22"/>
          <w:szCs w:val="22"/>
        </w:rPr>
      </w:pPr>
    </w:p>
    <w:p w14:paraId="63206617" w14:textId="77777777" w:rsidR="000B7499" w:rsidRDefault="000B7499" w:rsidP="00114329">
      <w:pPr>
        <w:spacing w:line="276" w:lineRule="auto"/>
        <w:ind w:left="5664"/>
        <w:rPr>
          <w:sz w:val="22"/>
          <w:szCs w:val="22"/>
        </w:rPr>
      </w:pPr>
    </w:p>
    <w:p w14:paraId="4B6CC2BB" w14:textId="26775F2B" w:rsidR="00114329" w:rsidRDefault="00114329" w:rsidP="00114329">
      <w:pPr>
        <w:spacing w:line="276" w:lineRule="auto"/>
        <w:ind w:left="5664"/>
        <w:rPr>
          <w:sz w:val="22"/>
          <w:szCs w:val="22"/>
        </w:rPr>
      </w:pPr>
    </w:p>
    <w:p w14:paraId="4C8AC94A" w14:textId="0358FF77" w:rsidR="00114329" w:rsidRDefault="00114329" w:rsidP="00114329">
      <w:pPr>
        <w:spacing w:line="276" w:lineRule="auto"/>
        <w:ind w:left="5664"/>
        <w:rPr>
          <w:sz w:val="22"/>
          <w:szCs w:val="22"/>
        </w:rPr>
      </w:pPr>
    </w:p>
    <w:p w14:paraId="084D3B12" w14:textId="15DFD5EB" w:rsidR="00114329" w:rsidRPr="00114329" w:rsidRDefault="00114329" w:rsidP="00114329">
      <w:pPr>
        <w:spacing w:line="276" w:lineRule="auto"/>
        <w:jc w:val="center"/>
        <w:rPr>
          <w:b/>
          <w:bCs/>
          <w:sz w:val="22"/>
          <w:szCs w:val="22"/>
        </w:rPr>
      </w:pPr>
    </w:p>
    <w:p w14:paraId="471E4A93" w14:textId="588C8799" w:rsidR="00114329" w:rsidRDefault="00114329" w:rsidP="00114329">
      <w:pPr>
        <w:spacing w:line="276" w:lineRule="auto"/>
        <w:jc w:val="center"/>
        <w:rPr>
          <w:b/>
          <w:bCs/>
          <w:sz w:val="22"/>
          <w:szCs w:val="22"/>
        </w:rPr>
      </w:pPr>
      <w:r w:rsidRPr="00114329">
        <w:rPr>
          <w:b/>
          <w:bCs/>
          <w:sz w:val="22"/>
          <w:szCs w:val="22"/>
        </w:rPr>
        <w:t>ORGANIZACE VÝUKY TĚLESNÉ VÝCHOVY MIMO HLAVNÍ BUDOVU ŠKOLY</w:t>
      </w:r>
    </w:p>
    <w:p w14:paraId="223ADA71" w14:textId="46DADD11" w:rsidR="00114329" w:rsidRDefault="00114329" w:rsidP="00114329">
      <w:pPr>
        <w:spacing w:line="276" w:lineRule="auto"/>
        <w:jc w:val="center"/>
        <w:rPr>
          <w:b/>
          <w:bCs/>
          <w:sz w:val="22"/>
          <w:szCs w:val="22"/>
        </w:rPr>
      </w:pPr>
    </w:p>
    <w:p w14:paraId="555FC1F8" w14:textId="55A13D68" w:rsidR="00114329" w:rsidRDefault="00114329" w:rsidP="00114329">
      <w:pPr>
        <w:spacing w:line="276" w:lineRule="auto"/>
        <w:jc w:val="center"/>
        <w:rPr>
          <w:b/>
          <w:bCs/>
          <w:sz w:val="22"/>
          <w:szCs w:val="22"/>
        </w:rPr>
      </w:pPr>
    </w:p>
    <w:p w14:paraId="25BD915B" w14:textId="7284B6D4" w:rsidR="00114329" w:rsidRDefault="00114329" w:rsidP="00114329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Výuka tělesné výchovy je zajištěna v těchto prostorech:</w:t>
      </w:r>
    </w:p>
    <w:p w14:paraId="6866D7AD" w14:textId="495160FB" w:rsidR="00114329" w:rsidRPr="00114329" w:rsidRDefault="00114329" w:rsidP="00114329">
      <w:pPr>
        <w:pStyle w:val="Odstavecseseznamem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114329">
        <w:rPr>
          <w:sz w:val="22"/>
          <w:szCs w:val="22"/>
        </w:rPr>
        <w:t>Gymnastické centrum SK Hradčany</w:t>
      </w:r>
    </w:p>
    <w:p w14:paraId="52024D82" w14:textId="680E7B07" w:rsidR="00114329" w:rsidRPr="00114329" w:rsidRDefault="00114329" w:rsidP="00114329">
      <w:pPr>
        <w:pStyle w:val="Odstavecseseznamem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114329">
        <w:rPr>
          <w:sz w:val="22"/>
          <w:szCs w:val="22"/>
        </w:rPr>
        <w:t>TCM Strahov</w:t>
      </w:r>
    </w:p>
    <w:p w14:paraId="0E929CCE" w14:textId="6C4C103E" w:rsidR="00114329" w:rsidRPr="00114329" w:rsidRDefault="00114329" w:rsidP="00114329">
      <w:pPr>
        <w:pStyle w:val="Odstavecseseznamem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114329">
        <w:rPr>
          <w:sz w:val="22"/>
          <w:szCs w:val="22"/>
        </w:rPr>
        <w:t xml:space="preserve">Sokol Břevnov </w:t>
      </w:r>
    </w:p>
    <w:p w14:paraId="3D18018D" w14:textId="0D80E8A0" w:rsidR="00114329" w:rsidRPr="00114329" w:rsidRDefault="00114329" w:rsidP="00114329">
      <w:pPr>
        <w:pStyle w:val="Odstavecseseznamem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114329">
        <w:rPr>
          <w:sz w:val="22"/>
          <w:szCs w:val="22"/>
        </w:rPr>
        <w:t xml:space="preserve">Bazén Strahov </w:t>
      </w:r>
    </w:p>
    <w:p w14:paraId="22C98820" w14:textId="5BED988B" w:rsidR="00114329" w:rsidRDefault="00114329" w:rsidP="00114329">
      <w:pPr>
        <w:spacing w:line="276" w:lineRule="auto"/>
      </w:pPr>
    </w:p>
    <w:p w14:paraId="4501FAF1" w14:textId="57AC10A9" w:rsidR="00114329" w:rsidRPr="004149FD" w:rsidRDefault="00114329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>Žáci na hodiny tělesné výchovy mimo budovu školy odchází společně s vyučujícím.</w:t>
      </w:r>
    </w:p>
    <w:p w14:paraId="4A9B31E1" w14:textId="39DD7BB9" w:rsidR="00114329" w:rsidRPr="004149FD" w:rsidRDefault="00114329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>Po skončení výuky se vrací společně s vyučujícím zpět do školy.</w:t>
      </w:r>
    </w:p>
    <w:p w14:paraId="00E02D72" w14:textId="5A9B1462" w:rsidR="00114329" w:rsidRPr="004149FD" w:rsidRDefault="00114329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>Žáci jsou povinni se řídit pokyny vyučujícího a při přesunu dodržují a respektuji dopravního pravidla a pokyny vyučujícího</w:t>
      </w:r>
    </w:p>
    <w:p w14:paraId="1F60AB5F" w14:textId="585D8606" w:rsidR="00114329" w:rsidRPr="004149FD" w:rsidRDefault="00114329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 xml:space="preserve">Žákům je </w:t>
      </w:r>
      <w:r w:rsidR="004149FD" w:rsidRPr="004149FD">
        <w:rPr>
          <w:sz w:val="22"/>
          <w:szCs w:val="22"/>
        </w:rPr>
        <w:t>zakázané se při přesunu</w:t>
      </w:r>
      <w:r w:rsidRPr="004149FD">
        <w:rPr>
          <w:sz w:val="22"/>
          <w:szCs w:val="22"/>
        </w:rPr>
        <w:t xml:space="preserve"> </w:t>
      </w:r>
      <w:r w:rsidR="004149FD" w:rsidRPr="004149FD">
        <w:rPr>
          <w:sz w:val="22"/>
          <w:szCs w:val="22"/>
        </w:rPr>
        <w:t>vzdálit od skupiny, kterou vede vyučující.</w:t>
      </w:r>
    </w:p>
    <w:p w14:paraId="16EB713E" w14:textId="05DBEF36" w:rsidR="004149FD" w:rsidRPr="004149FD" w:rsidRDefault="004149FD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>Žáci jsou povinni mít do výše určených prostor vhodnou obuv a vhodné sportovní oblečení.</w:t>
      </w:r>
    </w:p>
    <w:p w14:paraId="1FC22592" w14:textId="2C63B9EF" w:rsidR="004149FD" w:rsidRPr="004149FD" w:rsidRDefault="004149FD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>Žáci provádějí pouze ty činnosti, které jim zadá vyučující, dodržují všechny pokyny a chovají se tak aby neohrozili sebe ani své spolužáky či ostatní zúčastněné a přítomné osoby.</w:t>
      </w:r>
    </w:p>
    <w:p w14:paraId="4548F80D" w14:textId="77777777" w:rsidR="004149FD" w:rsidRPr="004149FD" w:rsidRDefault="004149FD" w:rsidP="004149FD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4149FD">
        <w:rPr>
          <w:sz w:val="22"/>
          <w:szCs w:val="22"/>
        </w:rPr>
        <w:t>Při cvičení nesmí mít žáci na sobě hodinky, řetízky a jiné předměty, které by mohly být zdrojem úrazu. Ukládají je na místo určené vyučujícím.</w:t>
      </w:r>
    </w:p>
    <w:p w14:paraId="6D80ED40" w14:textId="77777777" w:rsidR="004149FD" w:rsidRPr="004149FD" w:rsidRDefault="004149FD" w:rsidP="004149FD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4149FD">
        <w:rPr>
          <w:sz w:val="22"/>
          <w:szCs w:val="22"/>
        </w:rPr>
        <w:t>Žáci zacházejí šetrně s tělovýchovným nářadím a zařízením tělocvičny. Pokud zjistí závadu, která by mohla ohrozit bezpečnost žáků, oznámí ji neprodleně vyučujícímu.</w:t>
      </w:r>
    </w:p>
    <w:p w14:paraId="6E214242" w14:textId="1A2306D6" w:rsidR="004149FD" w:rsidRPr="004149FD" w:rsidRDefault="004149FD" w:rsidP="004149FD">
      <w:pPr>
        <w:pStyle w:val="Odstavecseseznamem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4149FD">
        <w:rPr>
          <w:sz w:val="22"/>
          <w:szCs w:val="22"/>
        </w:rPr>
        <w:t xml:space="preserve">Žáci jsou povinni nahlásit jakékoliv poranění nebo nevolnost ihned učiteli, který zajistí potřebné ošetření nebo zavolá záchrannou službu. </w:t>
      </w:r>
    </w:p>
    <w:p w14:paraId="28780BD1" w14:textId="77777777" w:rsidR="00114329" w:rsidRDefault="00114329" w:rsidP="00114329"/>
    <w:p w14:paraId="5234878D" w14:textId="45248D13" w:rsidR="00114329" w:rsidRDefault="00114329" w:rsidP="00114329">
      <w:pPr>
        <w:pStyle w:val="Odstavecseseznamem"/>
      </w:pPr>
    </w:p>
    <w:p w14:paraId="2644EFF0" w14:textId="3DB5A274" w:rsidR="004149FD" w:rsidRDefault="004149FD" w:rsidP="00114329">
      <w:pPr>
        <w:pStyle w:val="Odstavecseseznamem"/>
      </w:pPr>
    </w:p>
    <w:p w14:paraId="7C2614ED" w14:textId="58BBAE0E" w:rsidR="004149FD" w:rsidRDefault="004149FD" w:rsidP="00114329">
      <w:pPr>
        <w:pStyle w:val="Odstavecseseznamem"/>
      </w:pPr>
    </w:p>
    <w:p w14:paraId="33113357" w14:textId="35EB6BCB" w:rsidR="004149FD" w:rsidRDefault="004149FD" w:rsidP="00114329">
      <w:pPr>
        <w:pStyle w:val="Odstavecseseznamem"/>
      </w:pPr>
    </w:p>
    <w:p w14:paraId="239326C3" w14:textId="77777777" w:rsidR="004149FD" w:rsidRDefault="004149FD" w:rsidP="00114329">
      <w:pPr>
        <w:pStyle w:val="Odstavecseseznamem"/>
      </w:pPr>
    </w:p>
    <w:p w14:paraId="37CC5EAA" w14:textId="77777777" w:rsidR="004149FD" w:rsidRDefault="004149FD" w:rsidP="004149F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36587673" w14:textId="77777777" w:rsidR="004149FD" w:rsidRDefault="004149FD" w:rsidP="004149FD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7AC4F9AF" w14:textId="77777777" w:rsidR="004149FD" w:rsidRDefault="004149FD" w:rsidP="004149FD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71AB9B98" w14:textId="77777777" w:rsidR="004149FD" w:rsidRDefault="004149FD" w:rsidP="004149FD">
      <w:pPr>
        <w:spacing w:line="276" w:lineRule="auto"/>
        <w:ind w:left="5664"/>
        <w:rPr>
          <w:sz w:val="22"/>
          <w:szCs w:val="22"/>
        </w:rPr>
      </w:pPr>
    </w:p>
    <w:p w14:paraId="5F7CFB25" w14:textId="77777777" w:rsidR="004149FD" w:rsidRDefault="004149FD" w:rsidP="004149FD">
      <w:pPr>
        <w:spacing w:line="276" w:lineRule="auto"/>
        <w:ind w:left="5664"/>
        <w:rPr>
          <w:sz w:val="22"/>
          <w:szCs w:val="22"/>
        </w:rPr>
      </w:pPr>
    </w:p>
    <w:p w14:paraId="3361537B" w14:textId="5F42BC69" w:rsidR="004149FD" w:rsidRDefault="004149FD" w:rsidP="00114329">
      <w:pPr>
        <w:pStyle w:val="Odstavecseseznamem"/>
      </w:pPr>
    </w:p>
    <w:p w14:paraId="1E43037B" w14:textId="0BE9386A" w:rsidR="004149FD" w:rsidRDefault="004149FD" w:rsidP="00114329">
      <w:pPr>
        <w:pStyle w:val="Odstavecseseznamem"/>
      </w:pPr>
    </w:p>
    <w:p w14:paraId="0D25ECDD" w14:textId="02FC902A" w:rsidR="004149FD" w:rsidRDefault="004149FD" w:rsidP="00114329">
      <w:pPr>
        <w:pStyle w:val="Odstavecseseznamem"/>
      </w:pPr>
    </w:p>
    <w:p w14:paraId="2E333F60" w14:textId="7F130E7B" w:rsidR="004149FD" w:rsidRDefault="004149FD" w:rsidP="00114329">
      <w:pPr>
        <w:pStyle w:val="Odstavecseseznamem"/>
      </w:pPr>
    </w:p>
    <w:p w14:paraId="191F75E7" w14:textId="66FAE413" w:rsidR="004149FD" w:rsidRDefault="004149FD" w:rsidP="00114329">
      <w:pPr>
        <w:pStyle w:val="Odstavecseseznamem"/>
      </w:pPr>
    </w:p>
    <w:p w14:paraId="420C9FD8" w14:textId="795CED5E" w:rsidR="004149FD" w:rsidRDefault="004149FD" w:rsidP="00114329">
      <w:pPr>
        <w:pStyle w:val="Odstavecseseznamem"/>
      </w:pPr>
    </w:p>
    <w:p w14:paraId="7D0B2F6C" w14:textId="3127413D" w:rsidR="004149FD" w:rsidRDefault="004149FD" w:rsidP="00114329">
      <w:pPr>
        <w:pStyle w:val="Odstavecseseznamem"/>
      </w:pPr>
    </w:p>
    <w:p w14:paraId="49FE9681" w14:textId="46E0A86E" w:rsidR="004149FD" w:rsidRDefault="004149FD" w:rsidP="00114329">
      <w:pPr>
        <w:pStyle w:val="Odstavecseseznamem"/>
      </w:pPr>
    </w:p>
    <w:p w14:paraId="33AA6E6F" w14:textId="2C5B7670" w:rsidR="004149FD" w:rsidRDefault="004149FD" w:rsidP="00114329">
      <w:pPr>
        <w:pStyle w:val="Odstavecseseznamem"/>
      </w:pPr>
    </w:p>
    <w:p w14:paraId="4BDB5F8F" w14:textId="39EDC59E" w:rsidR="004149FD" w:rsidRDefault="004149FD" w:rsidP="00114329">
      <w:pPr>
        <w:pStyle w:val="Odstavecseseznamem"/>
      </w:pPr>
    </w:p>
    <w:p w14:paraId="71C321FA" w14:textId="65FB5D05" w:rsidR="004149FD" w:rsidRDefault="004149FD" w:rsidP="00114329">
      <w:pPr>
        <w:pStyle w:val="Odstavecseseznamem"/>
      </w:pPr>
    </w:p>
    <w:p w14:paraId="772C638D" w14:textId="7CF41726" w:rsidR="004149FD" w:rsidRDefault="004149FD" w:rsidP="00114329">
      <w:pPr>
        <w:pStyle w:val="Odstavecseseznamem"/>
      </w:pPr>
    </w:p>
    <w:p w14:paraId="3B29019E" w14:textId="2F2FEB22" w:rsidR="004149FD" w:rsidRDefault="004149FD" w:rsidP="00114329">
      <w:pPr>
        <w:pStyle w:val="Odstavecseseznamem"/>
      </w:pPr>
    </w:p>
    <w:p w14:paraId="5C5C3DEF" w14:textId="59C0D7B5" w:rsidR="004149FD" w:rsidRDefault="004149FD" w:rsidP="00114329">
      <w:pPr>
        <w:pStyle w:val="Odstavecseseznamem"/>
      </w:pPr>
    </w:p>
    <w:p w14:paraId="56202B72" w14:textId="2B2F9573" w:rsidR="004149FD" w:rsidRDefault="004149FD" w:rsidP="00114329">
      <w:pPr>
        <w:pStyle w:val="Odstavecseseznamem"/>
      </w:pPr>
    </w:p>
    <w:p w14:paraId="5B8518DE" w14:textId="1C17F06A" w:rsidR="004149FD" w:rsidRPr="004149FD" w:rsidRDefault="004149FD" w:rsidP="004149FD">
      <w:pPr>
        <w:pStyle w:val="Odstavecseseznamem"/>
        <w:jc w:val="center"/>
        <w:rPr>
          <w:b/>
          <w:bCs/>
        </w:rPr>
      </w:pPr>
    </w:p>
    <w:p w14:paraId="5D6EDE55" w14:textId="114EA91D" w:rsidR="004149FD" w:rsidRDefault="004149FD" w:rsidP="004149FD">
      <w:pPr>
        <w:pStyle w:val="Odstavecseseznamem"/>
        <w:jc w:val="center"/>
        <w:rPr>
          <w:b/>
          <w:bCs/>
        </w:rPr>
      </w:pPr>
      <w:r>
        <w:rPr>
          <w:b/>
          <w:bCs/>
        </w:rPr>
        <w:t xml:space="preserve">PROVOZNÍ </w:t>
      </w:r>
      <w:r w:rsidRPr="004149FD">
        <w:rPr>
          <w:b/>
          <w:bCs/>
        </w:rPr>
        <w:t>ŘÁD TĚLOCVIČNY PRO VEŘEJNOST</w:t>
      </w:r>
    </w:p>
    <w:p w14:paraId="036DA238" w14:textId="1FF4E4DC" w:rsidR="004149FD" w:rsidRPr="000B7499" w:rsidRDefault="004149FD" w:rsidP="000B7499">
      <w:pPr>
        <w:spacing w:line="276" w:lineRule="auto"/>
        <w:rPr>
          <w:sz w:val="28"/>
          <w:szCs w:val="28"/>
        </w:rPr>
      </w:pPr>
    </w:p>
    <w:p w14:paraId="0B0008D2" w14:textId="11BA7775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Před prvním zahájením jakékoliv činnosti v tělocvičně v daném smluvním období musí být všichni cvičenci seznámeni s provozním řádem tělocvičny.</w:t>
      </w:r>
    </w:p>
    <w:p w14:paraId="37450312" w14:textId="77777777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Vstup do tělocvičny je povolen pouze v doprovodu cvičitele nebo vedoucího, který zodpovídá za kázeň, pořádek a bezpečnost cvičenců a je uveden v nájemní smlouvě.</w:t>
      </w:r>
    </w:p>
    <w:p w14:paraId="64F639AB" w14:textId="093BE821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Po celou dobu cvičení bude vedoucím cvičení zajištěno uzamčení přidělené šatny.</w:t>
      </w:r>
    </w:p>
    <w:p w14:paraId="5A44FFBF" w14:textId="16D8ADC4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Vstup do tělocvičny je povolen pouze s čistou obuví se světlou podrážkou.</w:t>
      </w:r>
    </w:p>
    <w:p w14:paraId="0010E7DC" w14:textId="53776CC6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Po celou dobu činnosti v prostorách tělocvičny</w:t>
      </w:r>
      <w:r w:rsidR="000B7499" w:rsidRPr="000B7499">
        <w:rPr>
          <w:color w:val="000000" w:themeColor="text1"/>
          <w:sz w:val="22"/>
          <w:szCs w:val="22"/>
        </w:rPr>
        <w:t xml:space="preserve"> a šatny</w:t>
      </w:r>
      <w:r w:rsidRPr="000B7499">
        <w:rPr>
          <w:color w:val="000000" w:themeColor="text1"/>
          <w:sz w:val="22"/>
          <w:szCs w:val="22"/>
        </w:rPr>
        <w:t xml:space="preserve"> cvičenci </w:t>
      </w:r>
      <w:r w:rsidR="000B7499" w:rsidRPr="000B7499">
        <w:rPr>
          <w:color w:val="000000" w:themeColor="text1"/>
          <w:sz w:val="22"/>
          <w:szCs w:val="22"/>
        </w:rPr>
        <w:t xml:space="preserve">chovají </w:t>
      </w:r>
      <w:r w:rsidRPr="000B7499">
        <w:rPr>
          <w:color w:val="000000" w:themeColor="text1"/>
          <w:sz w:val="22"/>
          <w:szCs w:val="22"/>
        </w:rPr>
        <w:t xml:space="preserve">ukázněně, dbají na svoji bezpečnost, </w:t>
      </w:r>
      <w:proofErr w:type="gramStart"/>
      <w:r w:rsidRPr="000B7499">
        <w:rPr>
          <w:color w:val="000000" w:themeColor="text1"/>
          <w:sz w:val="22"/>
          <w:szCs w:val="22"/>
        </w:rPr>
        <w:t>neničí</w:t>
      </w:r>
      <w:proofErr w:type="gramEnd"/>
      <w:r w:rsidRPr="000B7499">
        <w:rPr>
          <w:color w:val="000000" w:themeColor="text1"/>
          <w:sz w:val="22"/>
          <w:szCs w:val="22"/>
        </w:rPr>
        <w:t xml:space="preserve"> zařízení objektu.</w:t>
      </w:r>
    </w:p>
    <w:p w14:paraId="7D50D4CA" w14:textId="50000D64" w:rsidR="004149FD" w:rsidRPr="000B7499" w:rsidRDefault="004149FD" w:rsidP="000B7499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Do tělocvičny mají cvičenci povolen přístup pouze na pokyn vedoucího (cvičitele), nesmí bez jeho souhlasu vstupovat do nářaďoven, manipulovat s nářadím, cvičit na jakémkoliv nářadí či používat sportovní náčiní.</w:t>
      </w:r>
    </w:p>
    <w:p w14:paraId="2CE014AA" w14:textId="77777777" w:rsidR="004149FD" w:rsidRPr="004149FD" w:rsidRDefault="004149FD" w:rsidP="000B7499">
      <w:pPr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4149FD">
        <w:rPr>
          <w:color w:val="000000" w:themeColor="text1"/>
          <w:sz w:val="22"/>
          <w:szCs w:val="22"/>
        </w:rPr>
        <w:t>Po skončení hodiny vyučující nebo vedoucí zajistí úklid nářadí na stanovená místa</w:t>
      </w:r>
    </w:p>
    <w:p w14:paraId="586CB13B" w14:textId="5F4280D1" w:rsidR="004149FD" w:rsidRPr="000B7499" w:rsidRDefault="004149FD" w:rsidP="000B7499">
      <w:pPr>
        <w:pStyle w:val="Odstavecseseznamem"/>
        <w:numPr>
          <w:ilvl w:val="0"/>
          <w:numId w:val="2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  <w:shd w:val="clear" w:color="auto" w:fill="FFFFFF"/>
        </w:rPr>
        <w:t xml:space="preserve">Každou vzniklou škodu hlásí vedoucí cvičení neprodleně </w:t>
      </w:r>
      <w:r w:rsidR="000B7499" w:rsidRPr="000B7499">
        <w:rPr>
          <w:color w:val="000000" w:themeColor="text1"/>
          <w:sz w:val="22"/>
          <w:szCs w:val="22"/>
          <w:shd w:val="clear" w:color="auto" w:fill="FFFFFF"/>
        </w:rPr>
        <w:t>vedení školy.</w:t>
      </w:r>
    </w:p>
    <w:p w14:paraId="17BA9EBC" w14:textId="77777777" w:rsidR="000B7499" w:rsidRPr="000B7499" w:rsidRDefault="000B7499" w:rsidP="000B7499">
      <w:pPr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Platí přísný zákaz manipulovat s regulačními a ovládacími prvky (vytápění, ovládání košů, větrání, ozvučení tělocvičny bez vědomí vedoucího cvičení).</w:t>
      </w:r>
    </w:p>
    <w:p w14:paraId="04430569" w14:textId="6D3B0F36" w:rsidR="000B7499" w:rsidRPr="000B7499" w:rsidRDefault="000B7499" w:rsidP="000B7499">
      <w:pPr>
        <w:pStyle w:val="Odstavecseseznamem"/>
        <w:numPr>
          <w:ilvl w:val="0"/>
          <w:numId w:val="2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Ve všech prostorách tělocvičny je zakázáno kouření,</w:t>
      </w:r>
      <w:r w:rsidRPr="000B7499">
        <w:rPr>
          <w:color w:val="000000" w:themeColor="text1"/>
          <w:sz w:val="22"/>
          <w:szCs w:val="22"/>
          <w:shd w:val="clear" w:color="auto" w:fill="FFFFFF"/>
        </w:rPr>
        <w:t> donášení jídla.</w:t>
      </w:r>
    </w:p>
    <w:p w14:paraId="0DC37E29" w14:textId="25E3D3E6" w:rsidR="000B7499" w:rsidRPr="000B7499" w:rsidRDefault="000B7499" w:rsidP="000B7499">
      <w:pPr>
        <w:pStyle w:val="Odstavecseseznamem"/>
        <w:numPr>
          <w:ilvl w:val="0"/>
          <w:numId w:val="2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Pití se odkládá na určené místo, které upřesnění daný cvičitel.</w:t>
      </w:r>
    </w:p>
    <w:p w14:paraId="3EE1EC6B" w14:textId="106154F0" w:rsidR="000B7499" w:rsidRPr="000B7499" w:rsidRDefault="000B7499" w:rsidP="000B7499">
      <w:pPr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 xml:space="preserve">Provozovatel seznámí se zásadami BOZP provozu tělocvičny zodpovědné vedoucí jednotlivých cvičení, kteří jsou uvedeni na nájemní smlouvě, ti zodpovídají za stejné poučení svých cvičenců, </w:t>
      </w:r>
      <w:proofErr w:type="gramStart"/>
      <w:r w:rsidRPr="000B7499">
        <w:rPr>
          <w:color w:val="000000" w:themeColor="text1"/>
          <w:sz w:val="22"/>
          <w:szCs w:val="22"/>
        </w:rPr>
        <w:t>ručí</w:t>
      </w:r>
      <w:proofErr w:type="gramEnd"/>
      <w:r w:rsidRPr="000B7499">
        <w:rPr>
          <w:color w:val="000000" w:themeColor="text1"/>
          <w:sz w:val="22"/>
          <w:szCs w:val="22"/>
        </w:rPr>
        <w:t xml:space="preserve"> za jejich bezpečnost.</w:t>
      </w:r>
    </w:p>
    <w:p w14:paraId="1D6ABD63" w14:textId="1D2A7BD4" w:rsidR="000B7499" w:rsidRPr="000B7499" w:rsidRDefault="000B7499" w:rsidP="000B7499">
      <w:pPr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</w:rPr>
        <w:t>Lékárničky první pomoci jsou k</w:t>
      </w:r>
      <w:r w:rsidR="006136F6">
        <w:rPr>
          <w:color w:val="000000" w:themeColor="text1"/>
          <w:sz w:val="22"/>
          <w:szCs w:val="22"/>
        </w:rPr>
        <w:t> </w:t>
      </w:r>
      <w:r w:rsidRPr="000B7499">
        <w:rPr>
          <w:color w:val="000000" w:themeColor="text1"/>
          <w:sz w:val="22"/>
          <w:szCs w:val="22"/>
        </w:rPr>
        <w:t>dispozici</w:t>
      </w:r>
      <w:r w:rsidR="006136F6">
        <w:rPr>
          <w:color w:val="000000" w:themeColor="text1"/>
          <w:sz w:val="22"/>
          <w:szCs w:val="22"/>
        </w:rPr>
        <w:t xml:space="preserve"> v kanceláře zástupce.</w:t>
      </w:r>
    </w:p>
    <w:p w14:paraId="0CE175B4" w14:textId="416620D5" w:rsidR="000B7499" w:rsidRPr="000B7499" w:rsidRDefault="000B7499" w:rsidP="000B7499">
      <w:pPr>
        <w:pStyle w:val="Odstavecseseznamem"/>
        <w:numPr>
          <w:ilvl w:val="0"/>
          <w:numId w:val="2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B7499">
        <w:rPr>
          <w:color w:val="000000" w:themeColor="text1"/>
          <w:sz w:val="22"/>
          <w:szCs w:val="22"/>
          <w:shd w:val="clear" w:color="auto" w:fill="FFFFFF"/>
        </w:rPr>
        <w:t>Nájemce potvrzuje převzetí tohoto provozního řádu tělocvičny, zodpovídá za jeho plnění.</w:t>
      </w:r>
    </w:p>
    <w:p w14:paraId="129AE011" w14:textId="2DFD3D92" w:rsidR="000B7499" w:rsidRDefault="000B7499" w:rsidP="000B7499">
      <w:pPr>
        <w:spacing w:line="276" w:lineRule="auto"/>
        <w:jc w:val="both"/>
        <w:rPr>
          <w:sz w:val="22"/>
          <w:szCs w:val="22"/>
        </w:rPr>
      </w:pPr>
    </w:p>
    <w:p w14:paraId="672FE1C7" w14:textId="32F58408" w:rsidR="000B7499" w:rsidRDefault="000B7499" w:rsidP="000B7499">
      <w:pPr>
        <w:spacing w:line="276" w:lineRule="auto"/>
        <w:jc w:val="both"/>
        <w:rPr>
          <w:sz w:val="22"/>
          <w:szCs w:val="22"/>
        </w:rPr>
      </w:pPr>
    </w:p>
    <w:p w14:paraId="0FD70099" w14:textId="463EB151" w:rsidR="000B7499" w:rsidRDefault="000B7499" w:rsidP="000B7499">
      <w:pPr>
        <w:spacing w:line="276" w:lineRule="auto"/>
        <w:jc w:val="both"/>
        <w:rPr>
          <w:sz w:val="22"/>
          <w:szCs w:val="22"/>
        </w:rPr>
      </w:pPr>
    </w:p>
    <w:p w14:paraId="6E25520E" w14:textId="77777777" w:rsidR="000B7499" w:rsidRPr="000B7499" w:rsidRDefault="000B7499" w:rsidP="000B7499">
      <w:pPr>
        <w:jc w:val="both"/>
        <w:rPr>
          <w:sz w:val="22"/>
          <w:szCs w:val="22"/>
        </w:rPr>
      </w:pPr>
    </w:p>
    <w:p w14:paraId="118EE46A" w14:textId="77777777" w:rsidR="004149FD" w:rsidRPr="000B7499" w:rsidRDefault="004149FD" w:rsidP="000B7499">
      <w:pPr>
        <w:shd w:val="clear" w:color="auto" w:fill="FFFFFF"/>
        <w:ind w:left="360"/>
        <w:jc w:val="both"/>
        <w:textAlignment w:val="baseline"/>
        <w:rPr>
          <w:rFonts w:ascii="Segoe UI" w:hAnsi="Segoe UI" w:cs="Segoe UI"/>
          <w:color w:val="333333"/>
          <w:sz w:val="22"/>
          <w:szCs w:val="22"/>
        </w:rPr>
      </w:pPr>
    </w:p>
    <w:p w14:paraId="550F4344" w14:textId="7E436AA1" w:rsidR="004149FD" w:rsidRDefault="004149FD" w:rsidP="000B7499">
      <w:pPr>
        <w:jc w:val="both"/>
        <w:rPr>
          <w:sz w:val="22"/>
          <w:szCs w:val="22"/>
        </w:rPr>
      </w:pPr>
    </w:p>
    <w:p w14:paraId="7B5EA8D5" w14:textId="797FE771" w:rsidR="000B7499" w:rsidRDefault="000B7499" w:rsidP="000B7499">
      <w:pPr>
        <w:jc w:val="both"/>
        <w:rPr>
          <w:sz w:val="22"/>
          <w:szCs w:val="22"/>
        </w:rPr>
      </w:pPr>
    </w:p>
    <w:p w14:paraId="3ADEC1D4" w14:textId="0EBEAB86" w:rsidR="000B7499" w:rsidRDefault="000B7499" w:rsidP="000B7499">
      <w:pPr>
        <w:jc w:val="both"/>
        <w:rPr>
          <w:sz w:val="22"/>
          <w:szCs w:val="22"/>
        </w:rPr>
      </w:pPr>
    </w:p>
    <w:p w14:paraId="43C6EE6C" w14:textId="41B58EA9" w:rsidR="000B7499" w:rsidRDefault="000B7499" w:rsidP="000B7499">
      <w:pPr>
        <w:jc w:val="both"/>
        <w:rPr>
          <w:sz w:val="22"/>
          <w:szCs w:val="22"/>
        </w:rPr>
      </w:pPr>
    </w:p>
    <w:p w14:paraId="6D2EB2AC" w14:textId="3389630D" w:rsidR="000B7499" w:rsidRDefault="000B7499" w:rsidP="000B7499">
      <w:pPr>
        <w:jc w:val="both"/>
        <w:rPr>
          <w:sz w:val="22"/>
          <w:szCs w:val="22"/>
        </w:rPr>
      </w:pPr>
    </w:p>
    <w:p w14:paraId="38A9B939" w14:textId="62338ED4" w:rsidR="000B7499" w:rsidRDefault="000B7499" w:rsidP="000B7499">
      <w:pPr>
        <w:jc w:val="both"/>
        <w:rPr>
          <w:sz w:val="22"/>
          <w:szCs w:val="22"/>
        </w:rPr>
      </w:pPr>
    </w:p>
    <w:p w14:paraId="6EFB5406" w14:textId="3AD3516E" w:rsidR="000B7499" w:rsidRDefault="000B7499" w:rsidP="000B7499">
      <w:pPr>
        <w:jc w:val="both"/>
        <w:rPr>
          <w:sz w:val="22"/>
          <w:szCs w:val="22"/>
        </w:rPr>
      </w:pPr>
    </w:p>
    <w:p w14:paraId="57E7CE7D" w14:textId="72E96FF8" w:rsidR="000B7499" w:rsidRDefault="000B7499" w:rsidP="000B7499">
      <w:pPr>
        <w:jc w:val="both"/>
        <w:rPr>
          <w:sz w:val="22"/>
          <w:szCs w:val="22"/>
        </w:rPr>
      </w:pPr>
    </w:p>
    <w:p w14:paraId="00795FC7" w14:textId="77777777" w:rsidR="000B7499" w:rsidRPr="004149FD" w:rsidRDefault="000B7499" w:rsidP="000B7499">
      <w:pPr>
        <w:jc w:val="both"/>
        <w:rPr>
          <w:sz w:val="22"/>
          <w:szCs w:val="22"/>
        </w:rPr>
      </w:pPr>
    </w:p>
    <w:p w14:paraId="6716BAF2" w14:textId="405AAA46" w:rsidR="004149FD" w:rsidRDefault="004149FD" w:rsidP="004149FD">
      <w:pPr>
        <w:shd w:val="clear" w:color="auto" w:fill="FFFFFF"/>
        <w:textAlignment w:val="baseline"/>
        <w:rPr>
          <w:rFonts w:ascii="Segoe UI" w:hAnsi="Segoe UI" w:cs="Segoe UI"/>
          <w:color w:val="333333"/>
          <w:sz w:val="21"/>
          <w:szCs w:val="21"/>
        </w:rPr>
      </w:pPr>
    </w:p>
    <w:p w14:paraId="71430F9A" w14:textId="34BA6E6C" w:rsidR="000B7499" w:rsidRDefault="000B7499" w:rsidP="004149FD">
      <w:pPr>
        <w:shd w:val="clear" w:color="auto" w:fill="FFFFFF"/>
        <w:textAlignment w:val="baseline"/>
        <w:rPr>
          <w:rFonts w:ascii="Segoe UI" w:hAnsi="Segoe UI" w:cs="Segoe UI"/>
          <w:color w:val="333333"/>
          <w:sz w:val="21"/>
          <w:szCs w:val="21"/>
        </w:rPr>
      </w:pPr>
    </w:p>
    <w:p w14:paraId="5EA817A9" w14:textId="77777777" w:rsidR="000B7499" w:rsidRDefault="000B7499" w:rsidP="000B749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71A09651" w14:textId="77777777" w:rsidR="000B7499" w:rsidRDefault="000B7499" w:rsidP="000B749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Bc. et. Mgr. Anna Niklová </w:t>
      </w:r>
    </w:p>
    <w:p w14:paraId="38B39F28" w14:textId="77777777" w:rsidR="000B7499" w:rsidRDefault="000B7499" w:rsidP="000B7499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ředitelka školy </w:t>
      </w:r>
    </w:p>
    <w:p w14:paraId="5DED9394" w14:textId="77777777" w:rsidR="000B7499" w:rsidRDefault="000B7499" w:rsidP="000B7499">
      <w:pPr>
        <w:spacing w:line="276" w:lineRule="auto"/>
        <w:ind w:left="5664"/>
        <w:rPr>
          <w:sz w:val="22"/>
          <w:szCs w:val="22"/>
        </w:rPr>
      </w:pPr>
    </w:p>
    <w:p w14:paraId="6F2AF93A" w14:textId="77777777" w:rsidR="000B7499" w:rsidRDefault="000B7499" w:rsidP="004149FD">
      <w:pPr>
        <w:shd w:val="clear" w:color="auto" w:fill="FFFFFF"/>
        <w:textAlignment w:val="baseline"/>
        <w:rPr>
          <w:rFonts w:ascii="Segoe UI" w:hAnsi="Segoe UI" w:cs="Segoe UI"/>
          <w:color w:val="333333"/>
          <w:sz w:val="21"/>
          <w:szCs w:val="21"/>
        </w:rPr>
      </w:pPr>
    </w:p>
    <w:p w14:paraId="10FC8D56" w14:textId="77777777" w:rsidR="004149FD" w:rsidRPr="004149FD" w:rsidRDefault="004149FD" w:rsidP="004149FD">
      <w:pPr>
        <w:pStyle w:val="Odstavecseseznamem"/>
        <w:ind w:left="0"/>
        <w:rPr>
          <w:b/>
          <w:bCs/>
        </w:rPr>
      </w:pPr>
    </w:p>
    <w:sectPr w:rsidR="004149FD" w:rsidRPr="004149FD" w:rsidSect="000807C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4B76" w14:textId="77777777" w:rsidR="00802EEF" w:rsidRDefault="00802EEF" w:rsidP="009D6111">
      <w:r>
        <w:separator/>
      </w:r>
    </w:p>
  </w:endnote>
  <w:endnote w:type="continuationSeparator" w:id="0">
    <w:p w14:paraId="58BCB4B9" w14:textId="77777777" w:rsidR="00802EEF" w:rsidRDefault="00802EEF" w:rsidP="009D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99499095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D758F93" w14:textId="3BF4DAA7" w:rsidR="009D6111" w:rsidRDefault="009D6111" w:rsidP="000807C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DCF86DC" w14:textId="77777777" w:rsidR="009D6111" w:rsidRDefault="009D61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5994815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39E99E" w14:textId="25D0C13E" w:rsidR="000807CB" w:rsidRDefault="000807CB" w:rsidP="009C49D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12</w:t>
        </w:r>
        <w:r>
          <w:rPr>
            <w:rStyle w:val="slostrnky"/>
          </w:rPr>
          <w:fldChar w:fldCharType="end"/>
        </w:r>
      </w:p>
    </w:sdtContent>
  </w:sdt>
  <w:p w14:paraId="4B50D8B1" w14:textId="77777777" w:rsidR="009D6111" w:rsidRDefault="009D61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0889" w14:textId="77777777" w:rsidR="00802EEF" w:rsidRDefault="00802EEF" w:rsidP="009D6111">
      <w:r>
        <w:separator/>
      </w:r>
    </w:p>
  </w:footnote>
  <w:footnote w:type="continuationSeparator" w:id="0">
    <w:p w14:paraId="708BB757" w14:textId="77777777" w:rsidR="00802EEF" w:rsidRDefault="00802EEF" w:rsidP="009D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341"/>
    <w:multiLevelType w:val="hybridMultilevel"/>
    <w:tmpl w:val="6138261E"/>
    <w:lvl w:ilvl="0" w:tplc="B02877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166"/>
    <w:multiLevelType w:val="hybridMultilevel"/>
    <w:tmpl w:val="330E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8F5"/>
    <w:multiLevelType w:val="multilevel"/>
    <w:tmpl w:val="E61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F4D76"/>
    <w:multiLevelType w:val="hybridMultilevel"/>
    <w:tmpl w:val="4AC6DD8C"/>
    <w:lvl w:ilvl="0" w:tplc="029C5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656"/>
    <w:multiLevelType w:val="multilevel"/>
    <w:tmpl w:val="389AC21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  <w:lvl w:ilvl="1" w:tentative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entative="1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5" w15:restartNumberingAfterBreak="0">
    <w:nsid w:val="21F97449"/>
    <w:multiLevelType w:val="hybridMultilevel"/>
    <w:tmpl w:val="F4305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2833"/>
    <w:multiLevelType w:val="hybridMultilevel"/>
    <w:tmpl w:val="692E88AC"/>
    <w:lvl w:ilvl="0" w:tplc="9FF4BB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014F"/>
    <w:multiLevelType w:val="hybridMultilevel"/>
    <w:tmpl w:val="B0F89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A09"/>
    <w:multiLevelType w:val="hybridMultilevel"/>
    <w:tmpl w:val="EF983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031845"/>
    <w:multiLevelType w:val="hybridMultilevel"/>
    <w:tmpl w:val="A7C0F1DC"/>
    <w:lvl w:ilvl="0" w:tplc="26F62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6472"/>
    <w:multiLevelType w:val="hybridMultilevel"/>
    <w:tmpl w:val="3D84680C"/>
    <w:lvl w:ilvl="0" w:tplc="F3F6B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109"/>
    <w:multiLevelType w:val="hybridMultilevel"/>
    <w:tmpl w:val="DB86644C"/>
    <w:lvl w:ilvl="0" w:tplc="3DB0E8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B297D"/>
    <w:multiLevelType w:val="hybridMultilevel"/>
    <w:tmpl w:val="AA866B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17CDB"/>
    <w:multiLevelType w:val="hybridMultilevel"/>
    <w:tmpl w:val="EB62A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A1759"/>
    <w:multiLevelType w:val="multilevel"/>
    <w:tmpl w:val="ACC2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E28B8"/>
    <w:multiLevelType w:val="hybridMultilevel"/>
    <w:tmpl w:val="426A3090"/>
    <w:lvl w:ilvl="0" w:tplc="69D6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5D4D"/>
    <w:multiLevelType w:val="hybridMultilevel"/>
    <w:tmpl w:val="78CE12F6"/>
    <w:lvl w:ilvl="0" w:tplc="C9AC5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244B"/>
    <w:multiLevelType w:val="multilevel"/>
    <w:tmpl w:val="00E2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A47B4"/>
    <w:multiLevelType w:val="multilevel"/>
    <w:tmpl w:val="343C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16125"/>
    <w:multiLevelType w:val="hybridMultilevel"/>
    <w:tmpl w:val="973E9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A3EC0"/>
    <w:multiLevelType w:val="hybridMultilevel"/>
    <w:tmpl w:val="538A41AC"/>
    <w:lvl w:ilvl="0" w:tplc="EB420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A2E40"/>
    <w:multiLevelType w:val="multilevel"/>
    <w:tmpl w:val="EF7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106BA0"/>
    <w:multiLevelType w:val="hybridMultilevel"/>
    <w:tmpl w:val="5C0E0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16706"/>
    <w:multiLevelType w:val="multilevel"/>
    <w:tmpl w:val="4A38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A3507"/>
    <w:multiLevelType w:val="hybridMultilevel"/>
    <w:tmpl w:val="B792CF0C"/>
    <w:lvl w:ilvl="0" w:tplc="A1748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62C64"/>
    <w:multiLevelType w:val="hybridMultilevel"/>
    <w:tmpl w:val="196A6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610A3"/>
    <w:multiLevelType w:val="multilevel"/>
    <w:tmpl w:val="0688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616EE"/>
    <w:multiLevelType w:val="multilevel"/>
    <w:tmpl w:val="C08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519122">
    <w:abstractNumId w:val="10"/>
  </w:num>
  <w:num w:numId="2" w16cid:durableId="521553247">
    <w:abstractNumId w:val="0"/>
  </w:num>
  <w:num w:numId="3" w16cid:durableId="119151583">
    <w:abstractNumId w:val="1"/>
  </w:num>
  <w:num w:numId="4" w16cid:durableId="1923561803">
    <w:abstractNumId w:val="19"/>
  </w:num>
  <w:num w:numId="5" w16cid:durableId="61829655">
    <w:abstractNumId w:val="5"/>
  </w:num>
  <w:num w:numId="6" w16cid:durableId="1649096182">
    <w:abstractNumId w:val="25"/>
  </w:num>
  <w:num w:numId="7" w16cid:durableId="1822194743">
    <w:abstractNumId w:val="3"/>
  </w:num>
  <w:num w:numId="8" w16cid:durableId="51582658">
    <w:abstractNumId w:val="22"/>
  </w:num>
  <w:num w:numId="9" w16cid:durableId="2027713547">
    <w:abstractNumId w:val="20"/>
  </w:num>
  <w:num w:numId="10" w16cid:durableId="25952430">
    <w:abstractNumId w:val="7"/>
  </w:num>
  <w:num w:numId="11" w16cid:durableId="786698277">
    <w:abstractNumId w:val="13"/>
  </w:num>
  <w:num w:numId="12" w16cid:durableId="471944985">
    <w:abstractNumId w:val="6"/>
  </w:num>
  <w:num w:numId="13" w16cid:durableId="60174701">
    <w:abstractNumId w:val="24"/>
  </w:num>
  <w:num w:numId="14" w16cid:durableId="1123117651">
    <w:abstractNumId w:val="16"/>
  </w:num>
  <w:num w:numId="15" w16cid:durableId="971448251">
    <w:abstractNumId w:val="12"/>
  </w:num>
  <w:num w:numId="16" w16cid:durableId="666132927">
    <w:abstractNumId w:val="15"/>
  </w:num>
  <w:num w:numId="17" w16cid:durableId="1335458018">
    <w:abstractNumId w:val="8"/>
  </w:num>
  <w:num w:numId="18" w16cid:durableId="1885435439">
    <w:abstractNumId w:val="9"/>
  </w:num>
  <w:num w:numId="19" w16cid:durableId="646007241">
    <w:abstractNumId w:val="4"/>
  </w:num>
  <w:num w:numId="20" w16cid:durableId="307251878">
    <w:abstractNumId w:val="14"/>
  </w:num>
  <w:num w:numId="21" w16cid:durableId="1657802564">
    <w:abstractNumId w:val="21"/>
  </w:num>
  <w:num w:numId="22" w16cid:durableId="659313069">
    <w:abstractNumId w:val="26"/>
  </w:num>
  <w:num w:numId="23" w16cid:durableId="986278938">
    <w:abstractNumId w:val="2"/>
  </w:num>
  <w:num w:numId="24" w16cid:durableId="1232808217">
    <w:abstractNumId w:val="11"/>
  </w:num>
  <w:num w:numId="25" w16cid:durableId="987976755">
    <w:abstractNumId w:val="27"/>
  </w:num>
  <w:num w:numId="26" w16cid:durableId="1816296813">
    <w:abstractNumId w:val="18"/>
  </w:num>
  <w:num w:numId="27" w16cid:durableId="1042633013">
    <w:abstractNumId w:val="17"/>
  </w:num>
  <w:num w:numId="28" w16cid:durableId="13643997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F1"/>
    <w:rsid w:val="000807CB"/>
    <w:rsid w:val="000B7499"/>
    <w:rsid w:val="00114329"/>
    <w:rsid w:val="00132641"/>
    <w:rsid w:val="00370339"/>
    <w:rsid w:val="004149FD"/>
    <w:rsid w:val="004B7C01"/>
    <w:rsid w:val="006136F6"/>
    <w:rsid w:val="00667029"/>
    <w:rsid w:val="00696814"/>
    <w:rsid w:val="00703006"/>
    <w:rsid w:val="00703CF1"/>
    <w:rsid w:val="007A2AE1"/>
    <w:rsid w:val="00802EEF"/>
    <w:rsid w:val="009D6111"/>
    <w:rsid w:val="00A141B4"/>
    <w:rsid w:val="00A84849"/>
    <w:rsid w:val="00BB3353"/>
    <w:rsid w:val="00CF2E63"/>
    <w:rsid w:val="00D05401"/>
    <w:rsid w:val="00D11130"/>
    <w:rsid w:val="00D20C44"/>
    <w:rsid w:val="00DC3459"/>
    <w:rsid w:val="00E928A1"/>
    <w:rsid w:val="00ED4D99"/>
    <w:rsid w:val="00F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E866"/>
  <w15:chartTrackingRefBased/>
  <w15:docId w15:val="{648E5906-29E8-6B43-80A2-65DCC251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9F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CF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D6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111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D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33131-2070-2C42-BF6A-D0515AE9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3333</Words>
  <Characters>19665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Novakova</dc:creator>
  <cp:keywords/>
  <dc:description/>
  <cp:lastModifiedBy>Marketa Novakova</cp:lastModifiedBy>
  <cp:revision>7</cp:revision>
  <dcterms:created xsi:type="dcterms:W3CDTF">2022-01-27T16:53:00Z</dcterms:created>
  <dcterms:modified xsi:type="dcterms:W3CDTF">2022-11-21T17:11:00Z</dcterms:modified>
</cp:coreProperties>
</file>